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F25F6" w14:textId="77777777" w:rsidR="005660C0" w:rsidRPr="005660C0" w:rsidRDefault="005660C0" w:rsidP="00090C8A">
      <w:pPr>
        <w:spacing w:before="120" w:after="0" w:line="360" w:lineRule="auto"/>
        <w:rPr>
          <w:rFonts w:ascii="Arial" w:eastAsia="Times New Roman" w:hAnsi="Arial" w:cs="Arial"/>
          <w:b/>
          <w:bCs/>
          <w:sz w:val="28"/>
          <w:szCs w:val="28"/>
          <w:lang w:val="en-GB"/>
        </w:rPr>
      </w:pPr>
      <w:r w:rsidRPr="005660C0">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E404C06" w14:textId="77777777" w:rsidR="005660C0" w:rsidRPr="005660C0" w:rsidRDefault="005660C0" w:rsidP="00090C8A">
      <w:pPr>
        <w:spacing w:before="120" w:after="0" w:line="360" w:lineRule="auto"/>
        <w:rPr>
          <w:rFonts w:ascii="Arial" w:eastAsia="Times New Roman" w:hAnsi="Arial" w:cs="Arial"/>
          <w:b/>
          <w:bCs/>
          <w:sz w:val="28"/>
          <w:szCs w:val="28"/>
          <w:lang w:val="en-GB"/>
        </w:rPr>
      </w:pPr>
      <w:r w:rsidRPr="005660C0">
        <w:rPr>
          <w:rFonts w:ascii="Arial" w:eastAsia="Times New Roman" w:hAnsi="Arial" w:cs="Arial"/>
          <w:b/>
          <w:bCs/>
          <w:sz w:val="28"/>
          <w:szCs w:val="28"/>
          <w:lang w:val="en-GB"/>
        </w:rPr>
        <w:t>For any corrections, remarks, or suggestions, kindly contact us on translate@lloc.gov.bh</w:t>
      </w:r>
    </w:p>
    <w:p w14:paraId="53B14D1B" w14:textId="77777777" w:rsidR="005660C0" w:rsidRPr="005660C0" w:rsidRDefault="005660C0" w:rsidP="00090C8A">
      <w:pPr>
        <w:spacing w:before="120" w:after="0" w:line="360" w:lineRule="auto"/>
        <w:rPr>
          <w:rFonts w:ascii="Arial" w:eastAsia="Times New Roman" w:hAnsi="Arial" w:cs="Arial"/>
          <w:b/>
          <w:bCs/>
          <w:sz w:val="28"/>
          <w:szCs w:val="28"/>
          <w:lang w:val="en-GB"/>
        </w:rPr>
      </w:pPr>
      <w:r w:rsidRPr="005660C0">
        <w:rPr>
          <w:rFonts w:ascii="Arial" w:eastAsia="Times New Roman" w:hAnsi="Arial" w:cs="Arial"/>
          <w:b/>
          <w:bCs/>
          <w:sz w:val="28"/>
          <w:szCs w:val="28"/>
          <w:lang w:val="en-GB"/>
        </w:rPr>
        <w:t>Published on the website on May 2024</w:t>
      </w:r>
      <w:r w:rsidRPr="005660C0">
        <w:rPr>
          <w:rFonts w:ascii="Arial" w:eastAsia="Times New Roman" w:hAnsi="Arial" w:cs="Arial"/>
          <w:b/>
          <w:bCs/>
          <w:sz w:val="28"/>
          <w:szCs w:val="28"/>
          <w:lang w:val="en-GB"/>
        </w:rPr>
        <w:br w:type="page"/>
      </w:r>
    </w:p>
    <w:p w14:paraId="53E7F739"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b/>
          <w:bCs/>
          <w:sz w:val="28"/>
          <w:szCs w:val="28"/>
          <w:lang w:val="en-GB"/>
        </w:rPr>
        <w:lastRenderedPageBreak/>
        <w:t>Decision No. (102) of 2018 amending Decision No. (35) of 2018 regarding the Determination of the Stakeholders in Community Service and their Duties </w:t>
      </w:r>
    </w:p>
    <w:p w14:paraId="05042D90"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Minister of Justice, Islamic Affairs and Waqf: </w:t>
      </w:r>
    </w:p>
    <w:p w14:paraId="0C54975A"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br w:type="page"/>
      </w:r>
    </w:p>
    <w:p w14:paraId="243F075A"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Having reviewed Law No. (18) of 2017 regarding Penalties and Alternative Measures, in particular Article (3) thereof; </w:t>
      </w:r>
    </w:p>
    <w:p w14:paraId="2109CF41"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Decision No. (35) of 2018 regarding the Determination of the Stakeholders in Community Service and their Duties; </w:t>
      </w:r>
    </w:p>
    <w:p w14:paraId="1060B600"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Decision No. (76) of 2018 regarding the Determination the Concerned Party and the Mechanism for the Execution of Penalties and Alternative Measures </w:t>
      </w:r>
    </w:p>
    <w:p w14:paraId="6932D91E"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And upon the submission of the Undersecretary for Justice, </w:t>
      </w:r>
    </w:p>
    <w:p w14:paraId="5EC039CD"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b/>
          <w:bCs/>
          <w:sz w:val="28"/>
          <w:szCs w:val="28"/>
          <w:lang w:val="en-GB"/>
        </w:rPr>
        <w:t>Hereby Decides: </w:t>
      </w:r>
    </w:p>
    <w:p w14:paraId="0F764884"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b/>
          <w:bCs/>
          <w:sz w:val="28"/>
          <w:szCs w:val="28"/>
          <w:lang w:val="en-GB"/>
        </w:rPr>
        <w:t>Article One </w:t>
      </w:r>
    </w:p>
    <w:p w14:paraId="47C897AA"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The text of Article One of Decision No. (35) of 2018 for the Determination of the Stakeholders in Community Service and their Duties, shall be replaced by the following: </w:t>
      </w:r>
    </w:p>
    <w:p w14:paraId="756F38EF"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“The stakeholders in community service shall be defined as an alternative penalty and their duties, in accordance with the schedule accompanying this decision.”  </w:t>
      </w:r>
    </w:p>
    <w:p w14:paraId="46E82368"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b/>
          <w:bCs/>
          <w:sz w:val="28"/>
          <w:szCs w:val="28"/>
          <w:lang w:val="en-GB"/>
        </w:rPr>
        <w:t>Article Two </w:t>
      </w:r>
    </w:p>
    <w:p w14:paraId="52A32CEA"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The Undersecretary of the Ministry of justice shall implement this decision, and it shall come into force from the date of its publication in the Official Gazette. </w:t>
      </w:r>
    </w:p>
    <w:p w14:paraId="58FEE892"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b/>
          <w:bCs/>
          <w:sz w:val="28"/>
          <w:szCs w:val="28"/>
          <w:lang w:val="en-GB"/>
        </w:rPr>
        <w:t>Minister of Justice, Islamic Affairs and Waqf </w:t>
      </w:r>
    </w:p>
    <w:p w14:paraId="462D0188"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b/>
          <w:bCs/>
          <w:sz w:val="28"/>
          <w:szCs w:val="28"/>
          <w:lang w:val="en-GB"/>
        </w:rPr>
        <w:t>Khalid Bin Ali Bin Abdullah Al Khalifa </w:t>
      </w:r>
    </w:p>
    <w:p w14:paraId="47A085BD"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Issued on: 5 Rabi' al-Akhir 1440 A.H. </w:t>
      </w:r>
    </w:p>
    <w:p w14:paraId="74377A80"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Corresponding to: 12 December 2018 </w:t>
      </w:r>
    </w:p>
    <w:p w14:paraId="0F636E59"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b/>
          <w:bCs/>
          <w:sz w:val="28"/>
          <w:szCs w:val="28"/>
          <w:lang w:val="en-GB"/>
        </w:rPr>
        <w:t>Stakeholders in Community Service and their Duties </w:t>
      </w:r>
    </w:p>
    <w:tbl>
      <w:tblPr>
        <w:tblStyle w:val="TableGrid"/>
        <w:tblW w:w="0" w:type="auto"/>
        <w:tblInd w:w="0" w:type="dxa"/>
        <w:tblLook w:val="04A0" w:firstRow="1" w:lastRow="0" w:firstColumn="1" w:lastColumn="0" w:noHBand="0" w:noVBand="1"/>
      </w:tblPr>
      <w:tblGrid>
        <w:gridCol w:w="745"/>
        <w:gridCol w:w="1975"/>
        <w:gridCol w:w="3480"/>
        <w:gridCol w:w="2862"/>
      </w:tblGrid>
      <w:tr w:rsidR="00B46184" w:rsidRPr="005660C0" w14:paraId="7D46C615"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D0AE5"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b/>
                <w:bCs/>
                <w:sz w:val="28"/>
                <w:szCs w:val="28"/>
                <w:lang w:val="en-GB"/>
              </w:rPr>
              <w:t>No.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7E6BB"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b/>
                <w:bCs/>
                <w:sz w:val="28"/>
                <w:szCs w:val="28"/>
                <w:lang w:val="en-GB"/>
              </w:rPr>
              <w:t>Job title </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B715F"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b/>
                <w:bCs/>
                <w:sz w:val="28"/>
                <w:szCs w:val="28"/>
                <w:lang w:val="en-GB"/>
              </w:rPr>
              <w:t>Responsibilities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91065"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b/>
                <w:bCs/>
                <w:sz w:val="28"/>
                <w:szCs w:val="28"/>
                <w:lang w:val="en-GB"/>
              </w:rPr>
              <w:t>Government body </w:t>
            </w:r>
          </w:p>
        </w:tc>
      </w:tr>
      <w:tr w:rsidR="00B46184" w:rsidRPr="005660C0" w14:paraId="1030B509"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A1A34"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1 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BF90F"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Technician </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E88D1"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Undertake technical support tasks in various departments as needed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3A7FF"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Health </w:t>
            </w:r>
          </w:p>
        </w:tc>
      </w:tr>
      <w:tr w:rsidR="00B46184" w:rsidRPr="005660C0" w14:paraId="38B8A2FF"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DD41D"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2 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F3F11"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Worker</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3438B"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Undertake the work entrusted with in various fields (agriculture, maintenance, social services)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31991"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Labour and Social Development </w:t>
            </w:r>
          </w:p>
        </w:tc>
      </w:tr>
      <w:tr w:rsidR="00B46184" w:rsidRPr="005660C0" w14:paraId="1DC5175A"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1E9E1"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3 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61D07"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Reporter </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46989"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Interdepartmental Document Delivery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19E5C"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Works, Municipalities Affairs and Urban Planning </w:t>
            </w:r>
          </w:p>
        </w:tc>
      </w:tr>
      <w:tr w:rsidR="00B46184" w:rsidRPr="005660C0" w14:paraId="1935DE72"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D88B3"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4 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20CEC"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Cleaner </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6A808"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Cleaning work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8FCC5"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Works, Municipalities Affairs and Urban Planning </w:t>
            </w:r>
          </w:p>
        </w:tc>
      </w:tr>
      <w:tr w:rsidR="00B46184" w:rsidRPr="005660C0" w14:paraId="48BC0D79"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37CD4"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5 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89A73"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Handler </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9E18E"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Moving furniture, equipment, and appliances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ECBC4"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Works, Municipalities Affairs and Urban Planning </w:t>
            </w:r>
          </w:p>
        </w:tc>
      </w:tr>
      <w:tr w:rsidR="00B46184" w:rsidRPr="005660C0" w14:paraId="7087D451"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DAAAE"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6 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9B93E"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Typist </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445E2"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Printing letters and documents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9B816"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Works, Municipalities Affairs and Urban Planning </w:t>
            </w:r>
          </w:p>
        </w:tc>
      </w:tr>
      <w:tr w:rsidR="00B46184" w:rsidRPr="005660C0" w14:paraId="582954C5"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92DB3"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7 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AF2AE"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Field Surveyor </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D086D"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Participating in project field survey teams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92A51"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Works, Municipalities Affairs and Urban Planning </w:t>
            </w:r>
          </w:p>
        </w:tc>
      </w:tr>
      <w:tr w:rsidR="00B46184" w:rsidRPr="005660C0" w14:paraId="422027D8"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E069"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8 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EE3A1"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General Maintenance Specialist </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F55E8"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Maintaining electrical, water, or mechanical appliances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F6486"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Works, Municipalities Affairs and Urban Planning </w:t>
            </w:r>
          </w:p>
        </w:tc>
      </w:tr>
      <w:tr w:rsidR="00B46184" w:rsidRPr="005660C0" w14:paraId="13442B72"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56807"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9 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4B739"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Material Handler </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5E803"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Transporting material and equipment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2A0EA"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Works, Municipalities Affairs and Urban Planning </w:t>
            </w:r>
          </w:p>
        </w:tc>
      </w:tr>
      <w:tr w:rsidR="00B46184" w:rsidRPr="005660C0" w14:paraId="36D4BAF1"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36066"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10 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5F46E"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Road worker </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F15D2"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Excavation, burial, and transport of materials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50EC7"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Works, Municipalities Affairs and Urban Planning </w:t>
            </w:r>
          </w:p>
        </w:tc>
      </w:tr>
      <w:tr w:rsidR="00B46184" w:rsidRPr="005660C0" w14:paraId="4DA78F8A"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47071"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11 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A5E11" w14:textId="77777777" w:rsidR="005660C0" w:rsidRPr="005660C0" w:rsidRDefault="005660C0" w:rsidP="00090C8A">
            <w:pPr>
              <w:spacing w:before="120" w:after="0" w:line="360" w:lineRule="auto"/>
              <w:rPr>
                <w:rFonts w:ascii="Arial" w:hAnsi="Arial" w:cs="Arial"/>
                <w:sz w:val="28"/>
                <w:szCs w:val="28"/>
              </w:rPr>
            </w:pPr>
            <w:r w:rsidRPr="005660C0">
              <w:rPr>
                <w:rFonts w:ascii="Arial" w:eastAsia="Times New Roman" w:hAnsi="Arial" w:cs="Arial"/>
                <w:sz w:val="28"/>
                <w:szCs w:val="28"/>
                <w:lang w:val="en-GB"/>
              </w:rPr>
              <w:t>Worker</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782CC"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Taking measurements at work sites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1B709"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Works, Municipalities Affairs and Urban Planning </w:t>
            </w:r>
          </w:p>
        </w:tc>
      </w:tr>
      <w:tr w:rsidR="00B46184" w:rsidRPr="005660C0" w14:paraId="75821319"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A6E9C"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12 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22978" w14:textId="77777777" w:rsidR="005660C0" w:rsidRPr="005660C0" w:rsidRDefault="005660C0" w:rsidP="00090C8A">
            <w:pPr>
              <w:spacing w:before="120" w:after="0" w:line="360" w:lineRule="auto"/>
              <w:rPr>
                <w:rFonts w:ascii="Arial" w:hAnsi="Arial" w:cs="Arial"/>
                <w:sz w:val="28"/>
                <w:szCs w:val="28"/>
              </w:rPr>
            </w:pPr>
            <w:r w:rsidRPr="005660C0">
              <w:rPr>
                <w:rFonts w:ascii="Arial" w:eastAsia="Times New Roman" w:hAnsi="Arial" w:cs="Arial"/>
                <w:sz w:val="28"/>
                <w:szCs w:val="28"/>
                <w:lang w:val="en-GB"/>
              </w:rPr>
              <w:t>Worker</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DAF6B"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Routine cleaning of manholes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F7901"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Works, Municipalities Affairs and Urban Planning </w:t>
            </w:r>
          </w:p>
        </w:tc>
      </w:tr>
      <w:tr w:rsidR="00B46184" w:rsidRPr="005660C0" w14:paraId="4EC4BE04"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389F7"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13 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708126" w14:textId="77777777" w:rsidR="005660C0" w:rsidRPr="005660C0" w:rsidRDefault="005660C0" w:rsidP="00090C8A">
            <w:pPr>
              <w:spacing w:before="120" w:after="0" w:line="360" w:lineRule="auto"/>
              <w:rPr>
                <w:rFonts w:ascii="Arial" w:hAnsi="Arial" w:cs="Arial"/>
                <w:sz w:val="28"/>
                <w:szCs w:val="28"/>
              </w:rPr>
            </w:pPr>
            <w:r w:rsidRPr="005660C0">
              <w:rPr>
                <w:rFonts w:ascii="Arial" w:eastAsia="Times New Roman" w:hAnsi="Arial" w:cs="Arial"/>
                <w:sz w:val="28"/>
                <w:szCs w:val="28"/>
                <w:lang w:val="en-GB"/>
              </w:rPr>
              <w:t>Worker</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78664"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Routine cleaning of drainage networks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B8045"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Works, Municipalities Affairs and Urban Planning </w:t>
            </w:r>
          </w:p>
        </w:tc>
      </w:tr>
      <w:tr w:rsidR="00B46184" w:rsidRPr="005660C0" w14:paraId="5EF5D890"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A8F52"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14 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91DE5" w14:textId="77777777" w:rsidR="005660C0" w:rsidRPr="005660C0" w:rsidRDefault="005660C0" w:rsidP="00090C8A">
            <w:pPr>
              <w:spacing w:before="120" w:after="0" w:line="360" w:lineRule="auto"/>
              <w:rPr>
                <w:rFonts w:ascii="Arial" w:hAnsi="Arial" w:cs="Arial"/>
                <w:sz w:val="28"/>
                <w:szCs w:val="28"/>
              </w:rPr>
            </w:pPr>
            <w:r w:rsidRPr="005660C0">
              <w:rPr>
                <w:rFonts w:ascii="Arial" w:eastAsia="Times New Roman" w:hAnsi="Arial" w:cs="Arial"/>
                <w:sz w:val="28"/>
                <w:szCs w:val="28"/>
                <w:lang w:val="en-GB"/>
              </w:rPr>
              <w:t>Worker</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CC39D"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Routine cleaning of rainwater systems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94DAD"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Works, Municipalities Affairs and Urban Planning </w:t>
            </w:r>
          </w:p>
        </w:tc>
      </w:tr>
      <w:tr w:rsidR="00B46184" w:rsidRPr="005660C0" w14:paraId="24834740"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1E9C0"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15 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131A2" w14:textId="77777777" w:rsidR="005660C0" w:rsidRPr="005660C0" w:rsidRDefault="005660C0" w:rsidP="00090C8A">
            <w:pPr>
              <w:spacing w:before="120" w:after="0" w:line="360" w:lineRule="auto"/>
              <w:rPr>
                <w:rFonts w:ascii="Arial" w:hAnsi="Arial" w:cs="Arial"/>
                <w:sz w:val="28"/>
                <w:szCs w:val="28"/>
              </w:rPr>
            </w:pPr>
            <w:r w:rsidRPr="005660C0">
              <w:rPr>
                <w:rFonts w:ascii="Arial" w:eastAsia="Times New Roman" w:hAnsi="Arial" w:cs="Arial"/>
                <w:sz w:val="28"/>
                <w:szCs w:val="28"/>
                <w:lang w:val="en-GB"/>
              </w:rPr>
              <w:t>Worker</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9E740"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Routine dashboard inspection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93C18"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Works, Municipalities Affairs and Urban Planning </w:t>
            </w:r>
          </w:p>
        </w:tc>
      </w:tr>
      <w:tr w:rsidR="00B46184" w:rsidRPr="005660C0" w14:paraId="35F70BE9"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136B1"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16 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C1956" w14:textId="77777777" w:rsidR="005660C0" w:rsidRPr="005660C0" w:rsidRDefault="005660C0" w:rsidP="00090C8A">
            <w:pPr>
              <w:spacing w:before="120" w:after="0" w:line="360" w:lineRule="auto"/>
              <w:rPr>
                <w:rFonts w:ascii="Arial" w:hAnsi="Arial" w:cs="Arial"/>
                <w:sz w:val="28"/>
                <w:szCs w:val="28"/>
              </w:rPr>
            </w:pPr>
            <w:r w:rsidRPr="005660C0">
              <w:rPr>
                <w:rFonts w:ascii="Arial" w:eastAsia="Times New Roman" w:hAnsi="Arial" w:cs="Arial"/>
                <w:sz w:val="28"/>
                <w:szCs w:val="28"/>
                <w:lang w:val="en-GB"/>
              </w:rPr>
              <w:t>Worker</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4EDCE"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General cleaning of wastewater treatment plants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3D173"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Works, Municipalities Affairs and Urban Planning </w:t>
            </w:r>
          </w:p>
        </w:tc>
      </w:tr>
      <w:tr w:rsidR="00B46184" w:rsidRPr="005660C0" w14:paraId="2FE1D1AE"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0A908"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17 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18B60" w14:textId="77777777" w:rsidR="005660C0" w:rsidRPr="005660C0" w:rsidRDefault="005660C0" w:rsidP="00090C8A">
            <w:pPr>
              <w:spacing w:before="120" w:after="0" w:line="360" w:lineRule="auto"/>
              <w:rPr>
                <w:rFonts w:ascii="Arial" w:hAnsi="Arial" w:cs="Arial"/>
                <w:sz w:val="28"/>
                <w:szCs w:val="28"/>
              </w:rPr>
            </w:pPr>
            <w:r w:rsidRPr="005660C0">
              <w:rPr>
                <w:rFonts w:ascii="Arial" w:eastAsia="Times New Roman" w:hAnsi="Arial" w:cs="Arial"/>
                <w:sz w:val="28"/>
                <w:szCs w:val="28"/>
                <w:lang w:val="en-GB"/>
              </w:rPr>
              <w:t>Worker</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C91D5"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Routine cleaning of sludge drying plant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35572"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Works, Municipalities Affairs and Urban Planning </w:t>
            </w:r>
          </w:p>
        </w:tc>
      </w:tr>
      <w:tr w:rsidR="00B46184" w:rsidRPr="005660C0" w14:paraId="73215445"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5BCD5"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18 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E8D4"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Horticulturist </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608B9"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Planting and horticulture in treatment plants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976D9"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Works, Municipalities Affairs and Urban Planning </w:t>
            </w:r>
          </w:p>
        </w:tc>
      </w:tr>
      <w:tr w:rsidR="00B46184" w:rsidRPr="005660C0" w14:paraId="5DB813F8"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ADB6B"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19 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0778F" w14:textId="77777777" w:rsidR="005660C0" w:rsidRPr="005660C0" w:rsidRDefault="005660C0" w:rsidP="00090C8A">
            <w:pPr>
              <w:spacing w:before="120" w:after="0" w:line="360" w:lineRule="auto"/>
              <w:rPr>
                <w:rFonts w:ascii="Arial" w:hAnsi="Arial" w:cs="Arial"/>
                <w:sz w:val="28"/>
                <w:szCs w:val="28"/>
              </w:rPr>
            </w:pPr>
            <w:r w:rsidRPr="005660C0">
              <w:rPr>
                <w:rFonts w:ascii="Arial" w:eastAsia="Times New Roman" w:hAnsi="Arial" w:cs="Arial"/>
                <w:sz w:val="28"/>
                <w:szCs w:val="28"/>
                <w:lang w:val="en-GB"/>
              </w:rPr>
              <w:t>Worker</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75AB4"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Laboratory sampling of treatment plants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F763F"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Works, Municipalities Affairs and Urban Planning </w:t>
            </w:r>
          </w:p>
        </w:tc>
      </w:tr>
      <w:tr w:rsidR="00B46184" w:rsidRPr="005660C0" w14:paraId="7087DC1D"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2FD10"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20 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34534"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Horticulturist </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28F11"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Gardening work in parks and gardens of the Capital Municipality, nurseries section with joint municipal services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75B56"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Works, Municipalities Affairs and Urban Planning </w:t>
            </w:r>
          </w:p>
        </w:tc>
      </w:tr>
      <w:tr w:rsidR="00B46184" w:rsidRPr="005660C0" w14:paraId="5FA265FF"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437B4"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21 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9AEE9"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Occupational worker </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7F52B"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Hygiene follow-up services section and supervision and inspection section of the Capital Municipality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521E7"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Works, Municipalities Affairs and Urban Planning </w:t>
            </w:r>
          </w:p>
        </w:tc>
      </w:tr>
      <w:tr w:rsidR="00B46184" w:rsidRPr="005660C0" w14:paraId="56C25347"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FCD20"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22 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D32EB"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Driver </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7499A"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Correspondence delivery tasks to ministries and other entities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F3F76"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Muharraq Governorate </w:t>
            </w:r>
          </w:p>
        </w:tc>
      </w:tr>
      <w:tr w:rsidR="00B46184" w:rsidRPr="005660C0" w14:paraId="5C88ADE8"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1BA95"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23 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FE6A1"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Office Attendant</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F9C1B"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Providing hospitality to departments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4AE20"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Muharraq Governorate </w:t>
            </w:r>
          </w:p>
        </w:tc>
      </w:tr>
      <w:tr w:rsidR="00B46184" w:rsidRPr="005660C0" w14:paraId="7BB0175A"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48489"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24 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D3AC9"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Administrative employee </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501A5"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Undertaking administrative and office work or tasks and implementing programs and activities of the governorate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CF281"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Muharraq Governorate </w:t>
            </w:r>
          </w:p>
        </w:tc>
      </w:tr>
      <w:tr w:rsidR="00B46184" w:rsidRPr="005660C0" w14:paraId="18AE4F55"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CC564"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25 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D642C"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Typist </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8B377"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Printing letters and documents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9C102"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Muharraq Governorate </w:t>
            </w:r>
          </w:p>
        </w:tc>
      </w:tr>
      <w:tr w:rsidR="00B46184" w:rsidRPr="005660C0" w14:paraId="3120DA7D"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62F0A"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26 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7978E"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Agricultural equipment repairer </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E056A"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Repairing all agricultural equipment and coordinating work with the plumber in all required tasks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2A3C0"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Youth and Sport Affairs </w:t>
            </w:r>
          </w:p>
        </w:tc>
      </w:tr>
      <w:tr w:rsidR="00B46184" w:rsidRPr="005660C0" w14:paraId="5CC119EE"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AA9CD"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27 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106C0"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Horticulturist </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CAF19"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Agricultural service: irrigation, fertilization, examination, cleaning, transporting, and planting seedlings in pots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6002B"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Youth and Sport Affairs </w:t>
            </w:r>
          </w:p>
        </w:tc>
      </w:tr>
      <w:tr w:rsidR="00B46184" w:rsidRPr="005660C0" w14:paraId="7FE2B816"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CB505"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28 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980CB"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Agricultural machinery technician </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ECEE0"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Following up all agricultural machinery used in the gardens and buildings of the ministry, participating in their maintenance, and ensuring the training of farmers to work on and use those machinery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34D21"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Youth and Sport Affairs </w:t>
            </w:r>
          </w:p>
        </w:tc>
      </w:tr>
      <w:tr w:rsidR="00B46184" w:rsidRPr="005660C0" w14:paraId="530D2EFE"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D20AC"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29 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B49E9"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Worker</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F7144"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Routine cleaning of stadiums and sports facilities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94732"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Youth and Sport Affairs </w:t>
            </w:r>
          </w:p>
        </w:tc>
      </w:tr>
      <w:tr w:rsidR="00B46184" w:rsidRPr="005660C0" w14:paraId="31D1E9F6" w14:textId="77777777">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09A58"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30 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DF42A"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Postman </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CD310"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Distribution of postal correspondence in residential and commercial areas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9E48D" w14:textId="77777777" w:rsidR="005660C0" w:rsidRPr="005660C0" w:rsidRDefault="005660C0" w:rsidP="00090C8A">
            <w:pPr>
              <w:spacing w:before="120" w:after="0" w:line="360" w:lineRule="auto"/>
              <w:rPr>
                <w:rFonts w:ascii="Arial" w:eastAsia="Times New Roman" w:hAnsi="Arial" w:cs="Arial"/>
                <w:sz w:val="28"/>
                <w:szCs w:val="28"/>
                <w:lang w:val="en-GB"/>
              </w:rPr>
            </w:pPr>
            <w:r w:rsidRPr="005660C0">
              <w:rPr>
                <w:rFonts w:ascii="Arial" w:eastAsia="Times New Roman" w:hAnsi="Arial" w:cs="Arial"/>
                <w:sz w:val="28"/>
                <w:szCs w:val="28"/>
                <w:lang w:val="en-GB"/>
              </w:rPr>
              <w:t>Ministry of Transportation and Telecommunications </w:t>
            </w:r>
          </w:p>
        </w:tc>
      </w:tr>
    </w:tbl>
    <w:p w14:paraId="5D095C0E" w14:textId="77777777" w:rsidR="005660C0" w:rsidRPr="005660C0" w:rsidRDefault="005660C0" w:rsidP="00090C8A">
      <w:pPr>
        <w:spacing w:before="120" w:after="0" w:line="360" w:lineRule="auto"/>
        <w:rPr>
          <w:rFonts w:ascii="Arial" w:eastAsia="Times New Roman" w:hAnsi="Arial" w:cs="Arial"/>
          <w:b/>
          <w:bCs/>
          <w:sz w:val="28"/>
          <w:szCs w:val="28"/>
          <w:lang w:val="en-GB"/>
        </w:rPr>
      </w:pPr>
    </w:p>
    <w:p w14:paraId="4B1D6F2F" w14:textId="77777777" w:rsidR="005660C0" w:rsidRPr="005660C0" w:rsidRDefault="005660C0" w:rsidP="00090C8A">
      <w:pPr>
        <w:spacing w:before="120" w:after="0" w:line="360" w:lineRule="auto"/>
        <w:rPr>
          <w:rFonts w:ascii="Arial" w:hAnsi="Arial" w:cs="Arial"/>
          <w:sz w:val="28"/>
          <w:szCs w:val="28"/>
          <w:lang w:val="en-GB"/>
        </w:rPr>
      </w:pPr>
    </w:p>
    <w:sectPr w:rsidR="005660C0" w:rsidRPr="005660C0" w:rsidSect="00636E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C0"/>
    <w:rsid w:val="000129C5"/>
    <w:rsid w:val="00090C8A"/>
    <w:rsid w:val="005660C0"/>
    <w:rsid w:val="00636E19"/>
    <w:rsid w:val="00946FD6"/>
    <w:rsid w:val="00B46184"/>
    <w:rsid w:val="00BD6D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E4343"/>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2024-05-14T10:05:00Z</dcterms:created>
  <dcterms:modified xsi:type="dcterms:W3CDTF">2024-05-15T18:27:00Z</dcterms:modified>
</cp:coreProperties>
</file>