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083A4" w14:textId="77777777" w:rsidR="00E767BF" w:rsidRPr="00E767BF" w:rsidRDefault="00E767BF" w:rsidP="00E767BF">
      <w:pPr>
        <w:spacing w:line="360" w:lineRule="auto"/>
        <w:rPr>
          <w:rFonts w:ascii="Arial" w:hAnsi="Arial" w:cs="Arial"/>
          <w:b/>
          <w:bCs/>
          <w:sz w:val="28"/>
          <w:szCs w:val="28"/>
          <w:lang w:val="en-GB"/>
        </w:rPr>
      </w:pPr>
      <w:r w:rsidRPr="00E767BF">
        <w:rPr>
          <w:rFonts w:ascii="Arial"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128E702D" w14:textId="77777777" w:rsidR="00E767BF" w:rsidRPr="00E767BF" w:rsidRDefault="00E767BF" w:rsidP="00E767BF">
      <w:pPr>
        <w:spacing w:line="360" w:lineRule="auto"/>
        <w:rPr>
          <w:rFonts w:ascii="Arial" w:hAnsi="Arial" w:cs="Arial"/>
          <w:b/>
          <w:bCs/>
          <w:sz w:val="28"/>
          <w:szCs w:val="28"/>
          <w:lang w:val="en-GB"/>
        </w:rPr>
      </w:pPr>
      <w:r w:rsidRPr="00E767BF">
        <w:rPr>
          <w:rFonts w:ascii="Arial" w:hAnsi="Arial" w:cs="Arial"/>
          <w:b/>
          <w:bCs/>
          <w:sz w:val="28"/>
          <w:szCs w:val="28"/>
          <w:lang w:val="en-GB"/>
        </w:rPr>
        <w:t>For any corrections, remarks, or suggestions, kindly contact us on translate@lloc.gov.bh</w:t>
      </w:r>
    </w:p>
    <w:p w14:paraId="0EA6FFAA" w14:textId="7D722185" w:rsidR="00E767BF" w:rsidRPr="00E767BF" w:rsidRDefault="00E767BF" w:rsidP="00E767BF">
      <w:pPr>
        <w:spacing w:line="360" w:lineRule="auto"/>
        <w:rPr>
          <w:rFonts w:ascii="Arial" w:hAnsi="Arial" w:cs="Arial"/>
          <w:b/>
          <w:bCs/>
          <w:sz w:val="28"/>
          <w:szCs w:val="28"/>
          <w:lang w:val="en-GB"/>
        </w:rPr>
      </w:pPr>
      <w:r w:rsidRPr="00E767BF">
        <w:rPr>
          <w:rFonts w:ascii="Arial" w:hAnsi="Arial" w:cs="Arial"/>
          <w:b/>
          <w:bCs/>
          <w:sz w:val="28"/>
          <w:szCs w:val="28"/>
          <w:lang w:val="en-GB"/>
        </w:rPr>
        <w:t>Published on the website on April 2025</w:t>
      </w:r>
      <w:r w:rsidRPr="00E767BF">
        <w:rPr>
          <w:rFonts w:ascii="Arial" w:hAnsi="Arial" w:cs="Arial"/>
          <w:b/>
          <w:bCs/>
          <w:sz w:val="28"/>
          <w:szCs w:val="28"/>
          <w:lang w:val="en-GB"/>
        </w:rPr>
        <w:br w:type="page"/>
      </w:r>
    </w:p>
    <w:p w14:paraId="77C3BA3A" w14:textId="6DFC99D9" w:rsidR="001A07F2" w:rsidRPr="00E767BF" w:rsidRDefault="001A07F2" w:rsidP="00181D08">
      <w:pPr>
        <w:spacing w:line="360" w:lineRule="auto"/>
        <w:jc w:val="center"/>
        <w:rPr>
          <w:rFonts w:ascii="Arial" w:hAnsi="Arial" w:cs="Arial"/>
          <w:b/>
          <w:bCs/>
          <w:sz w:val="28"/>
          <w:szCs w:val="28"/>
          <w:lang w:val="en-GB"/>
        </w:rPr>
      </w:pPr>
      <w:r w:rsidRPr="00E767BF">
        <w:rPr>
          <w:rFonts w:ascii="Arial" w:hAnsi="Arial" w:cs="Arial"/>
          <w:b/>
          <w:bCs/>
          <w:sz w:val="28"/>
          <w:szCs w:val="28"/>
          <w:lang w:val="en-GB"/>
        </w:rPr>
        <w:lastRenderedPageBreak/>
        <w:t>Legislative Decree No. (42) of 2018 Amending Certain Provisions of Legislative Decree No. (19) of 1976 regarding Medals and Orders</w:t>
      </w:r>
    </w:p>
    <w:p w14:paraId="2ACC4167"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We, Hamad bin Isa Al Khalifa, King of the Kingdom of Bahrain.</w:t>
      </w:r>
    </w:p>
    <w:p w14:paraId="78F5C97B"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Having reviewed the Constitution, in particular Article (38) thereof,</w:t>
      </w:r>
    </w:p>
    <w:p w14:paraId="083F7550"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And Legislative Decree No. (19) of 1976 regarding Medals, as amended,</w:t>
      </w:r>
    </w:p>
    <w:p w14:paraId="05843AD5"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And upon the submission of the Prime Minister,</w:t>
      </w:r>
    </w:p>
    <w:p w14:paraId="3CD1BCC5"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And after the approval of the Cabinet,</w:t>
      </w:r>
    </w:p>
    <w:p w14:paraId="55439EAB"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Hereby Decree the following Law:</w:t>
      </w:r>
    </w:p>
    <w:p w14:paraId="1E2ADC71"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Article One</w:t>
      </w:r>
    </w:p>
    <w:p w14:paraId="6D57981D"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A new medal named "National Action Medal" shall be established and added to the state medals stipulated in Article (1) of Legislative Decree No. (19) of 1976 regarding Medals and Orders, ranking after the " Medal of Strength ".</w:t>
      </w:r>
    </w:p>
    <w:p w14:paraId="54739229"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Article Two</w:t>
      </w:r>
    </w:p>
    <w:p w14:paraId="70BB1206"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A new Article No. (6) bis (4) shall be added to Legislative Decree No. (19) of 1976 regarding Medals and Orders, with the following text:</w:t>
      </w:r>
    </w:p>
    <w:p w14:paraId="53AF55EE"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"The National Action Medal shall be awarded to nationals and foreigners, whether civilians or military personnel, who have rendered beneficial national services to the homeland or distinguished national services in any field, or to those whom the King deems worthy of receiving this medal."</w:t>
      </w:r>
    </w:p>
    <w:p w14:paraId="08807F14"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 xml:space="preserve">This medal shall consist of two classes, and the designation of the medal shall be based on the service for which it is awarded, </w:t>
      </w:r>
      <w:proofErr w:type="gramStart"/>
      <w:r w:rsidRPr="00E767BF">
        <w:rPr>
          <w:rFonts w:ascii="Arial" w:hAnsi="Arial" w:cs="Arial"/>
          <w:sz w:val="28"/>
          <w:szCs w:val="28"/>
          <w:lang w:val="en-GB"/>
        </w:rPr>
        <w:t>taking into account</w:t>
      </w:r>
      <w:proofErr w:type="gramEnd"/>
      <w:r w:rsidRPr="00E767BF">
        <w:rPr>
          <w:rFonts w:ascii="Arial" w:hAnsi="Arial" w:cs="Arial"/>
          <w:sz w:val="28"/>
          <w:szCs w:val="28"/>
          <w:lang w:val="en-GB"/>
        </w:rPr>
        <w:t xml:space="preserve"> the official and social status of the recipient.</w:t>
      </w:r>
    </w:p>
    <w:p w14:paraId="4497E028"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lastRenderedPageBreak/>
        <w:t>Article Three</w:t>
      </w:r>
    </w:p>
    <w:p w14:paraId="117F39B9"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The Prime Minister and the Ministers—each within their jurisdiction—shall implement this Law, and it shall come into force from the day following the date of its publication in the Official Gazette.</w:t>
      </w:r>
    </w:p>
    <w:p w14:paraId="58D623DB"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King of the Kingdom of Bahrain</w:t>
      </w:r>
    </w:p>
    <w:p w14:paraId="2A2A647F"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Hamad bin Isa Al Khalifa</w:t>
      </w:r>
    </w:p>
    <w:p w14:paraId="375E311B"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Prime Minister</w:t>
      </w:r>
    </w:p>
    <w:p w14:paraId="338EB1E6"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Khalifa bin Salman Al Khalifa</w:t>
      </w:r>
    </w:p>
    <w:p w14:paraId="044B9D46"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Issued at Riffa Palace:</w:t>
      </w:r>
    </w:p>
    <w:p w14:paraId="63DD3C4D"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On:</w:t>
      </w:r>
    </w:p>
    <w:p w14:paraId="395F46D1"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4 Dhul-</w:t>
      </w:r>
      <w:proofErr w:type="spellStart"/>
      <w:r w:rsidRPr="00E767BF">
        <w:rPr>
          <w:rFonts w:ascii="Arial" w:hAnsi="Arial" w:cs="Arial"/>
          <w:sz w:val="28"/>
          <w:szCs w:val="28"/>
          <w:lang w:val="en-GB"/>
        </w:rPr>
        <w:t>Hijjah</w:t>
      </w:r>
      <w:proofErr w:type="spellEnd"/>
      <w:r w:rsidRPr="00E767BF">
        <w:rPr>
          <w:rFonts w:ascii="Arial" w:hAnsi="Arial" w:cs="Arial"/>
          <w:sz w:val="28"/>
          <w:szCs w:val="28"/>
          <w:lang w:val="en-GB"/>
        </w:rPr>
        <w:t xml:space="preserve"> 1439 AH,</w:t>
      </w:r>
    </w:p>
    <w:p w14:paraId="172C8889"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Corresponding to:</w:t>
      </w:r>
    </w:p>
    <w:p w14:paraId="227EA39F" w14:textId="77777777" w:rsidR="001A07F2" w:rsidRPr="00E767BF" w:rsidRDefault="001A07F2" w:rsidP="00E767BF">
      <w:pPr>
        <w:spacing w:line="360" w:lineRule="auto"/>
        <w:jc w:val="both"/>
        <w:rPr>
          <w:rFonts w:ascii="Arial" w:hAnsi="Arial" w:cs="Arial"/>
          <w:sz w:val="28"/>
          <w:szCs w:val="28"/>
          <w:lang w:val="en-GB"/>
        </w:rPr>
      </w:pPr>
      <w:r w:rsidRPr="00E767BF">
        <w:rPr>
          <w:rFonts w:ascii="Arial" w:hAnsi="Arial" w:cs="Arial"/>
          <w:sz w:val="28"/>
          <w:szCs w:val="28"/>
          <w:lang w:val="en-GB"/>
        </w:rPr>
        <w:t>15 August 2018.</w:t>
      </w:r>
    </w:p>
    <w:p w14:paraId="379839F6" w14:textId="77777777" w:rsidR="00377AB5" w:rsidRPr="00E767BF" w:rsidRDefault="00377AB5" w:rsidP="00E767BF">
      <w:pPr>
        <w:spacing w:line="360" w:lineRule="auto"/>
        <w:rPr>
          <w:rFonts w:ascii="Arial" w:hAnsi="Arial" w:cs="Arial"/>
          <w:sz w:val="28"/>
          <w:szCs w:val="28"/>
        </w:rPr>
      </w:pPr>
    </w:p>
    <w:sectPr w:rsidR="00377AB5" w:rsidRPr="00E767BF" w:rsidSect="00E767B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DE00E" w14:textId="77777777" w:rsidR="00B575A5" w:rsidRDefault="00B575A5" w:rsidP="003963ED">
      <w:pPr>
        <w:spacing w:after="0" w:line="240" w:lineRule="auto"/>
      </w:pPr>
      <w:r>
        <w:separator/>
      </w:r>
    </w:p>
  </w:endnote>
  <w:endnote w:type="continuationSeparator" w:id="0">
    <w:p w14:paraId="1EC86E86" w14:textId="77777777" w:rsidR="00B575A5" w:rsidRDefault="00B575A5" w:rsidP="00396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CE6B" w14:textId="77777777" w:rsidR="003963ED" w:rsidRDefault="003963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4E1D" w14:textId="77777777" w:rsidR="003963ED" w:rsidRDefault="003963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537B" w14:textId="77777777" w:rsidR="003963ED" w:rsidRDefault="003963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9F1CC" w14:textId="77777777" w:rsidR="00B575A5" w:rsidRDefault="00B575A5" w:rsidP="003963ED">
      <w:pPr>
        <w:spacing w:after="0" w:line="240" w:lineRule="auto"/>
      </w:pPr>
      <w:r>
        <w:separator/>
      </w:r>
    </w:p>
  </w:footnote>
  <w:footnote w:type="continuationSeparator" w:id="0">
    <w:p w14:paraId="57520729" w14:textId="77777777" w:rsidR="00B575A5" w:rsidRDefault="00B575A5" w:rsidP="00396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FA08" w14:textId="77777777" w:rsidR="003963ED" w:rsidRDefault="003963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3645" w14:textId="4AAEFE83" w:rsidR="003963ED" w:rsidRDefault="003963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8F9A9" w14:textId="77777777" w:rsidR="003963ED" w:rsidRDefault="003963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161"/>
    <w:rsid w:val="000E7BFB"/>
    <w:rsid w:val="00181D08"/>
    <w:rsid w:val="001A07F2"/>
    <w:rsid w:val="002734E2"/>
    <w:rsid w:val="002F2D4F"/>
    <w:rsid w:val="00377AB5"/>
    <w:rsid w:val="003920D9"/>
    <w:rsid w:val="003963ED"/>
    <w:rsid w:val="0043297E"/>
    <w:rsid w:val="00650030"/>
    <w:rsid w:val="0072004E"/>
    <w:rsid w:val="00721197"/>
    <w:rsid w:val="00732161"/>
    <w:rsid w:val="00736BE2"/>
    <w:rsid w:val="009215C6"/>
    <w:rsid w:val="00B575A5"/>
    <w:rsid w:val="00BA247A"/>
    <w:rsid w:val="00BB5ABF"/>
    <w:rsid w:val="00CB5DD1"/>
    <w:rsid w:val="00E767BF"/>
    <w:rsid w:val="00EE0017"/>
    <w:rsid w:val="3EB2A982"/>
    <w:rsid w:val="70FAA9D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513B5"/>
  <w15:docId w15:val="{CA784D43-CAC3-4B08-8566-40A6A2547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
    <w:name w:val="Tag"/>
    <w:basedOn w:val="DefaultParagraphFont"/>
    <w:uiPriority w:val="1"/>
    <w:qFormat/>
    <w:rPr>
      <w:i/>
      <w:color w:val="FF0066"/>
    </w:rPr>
  </w:style>
  <w:style w:type="character" w:customStyle="1" w:styleId="LockedContent">
    <w:name w:val="LockedContent"/>
    <w:basedOn w:val="DefaultParagraphFont"/>
    <w:uiPriority w:val="1"/>
    <w:qFormat/>
    <w:rPr>
      <w:i/>
      <w:color w:val="808080" w:themeColor="background1" w:themeShade="80"/>
    </w:rPr>
  </w:style>
  <w:style w:type="character" w:customStyle="1" w:styleId="TransUnitID">
    <w:name w:val="TransUnitID"/>
    <w:basedOn w:val="DefaultParagraphFont"/>
    <w:uiPriority w:val="1"/>
    <w:qFormat/>
    <w:rPr>
      <w:vanish/>
      <w:color w:val="auto"/>
      <w:sz w:val="2"/>
    </w:rPr>
  </w:style>
  <w:style w:type="character" w:customStyle="1" w:styleId="SegmentID">
    <w:name w:val="SegmentID"/>
    <w:basedOn w:val="DefaultParagraphFont"/>
    <w:uiPriority w:val="1"/>
    <w:qFormat/>
    <w:rPr>
      <w:color w:val="auto"/>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963ED"/>
    <w:pPr>
      <w:spacing w:after="0" w:line="240" w:lineRule="auto"/>
    </w:pPr>
  </w:style>
  <w:style w:type="paragraph" w:styleId="Header">
    <w:name w:val="header"/>
    <w:basedOn w:val="Normal"/>
    <w:link w:val="HeaderChar"/>
    <w:uiPriority w:val="99"/>
    <w:unhideWhenUsed/>
    <w:rsid w:val="003963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3ED"/>
  </w:style>
  <w:style w:type="paragraph" w:styleId="Footer">
    <w:name w:val="footer"/>
    <w:basedOn w:val="Normal"/>
    <w:link w:val="FooterChar"/>
    <w:uiPriority w:val="99"/>
    <w:unhideWhenUsed/>
    <w:rsid w:val="003963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3ED"/>
  </w:style>
  <w:style w:type="paragraph" w:styleId="BalloonText">
    <w:name w:val="Balloon Text"/>
    <w:basedOn w:val="Normal"/>
    <w:link w:val="BalloonTextChar"/>
    <w:uiPriority w:val="99"/>
    <w:semiHidden/>
    <w:unhideWhenUsed/>
    <w:rsid w:val="002F2D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D4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2D4F"/>
    <w:rPr>
      <w:b/>
      <w:bCs/>
    </w:rPr>
  </w:style>
  <w:style w:type="character" w:customStyle="1" w:styleId="CommentSubjectChar">
    <w:name w:val="Comment Subject Char"/>
    <w:basedOn w:val="CommentTextChar"/>
    <w:link w:val="CommentSubject"/>
    <w:uiPriority w:val="99"/>
    <w:semiHidden/>
    <w:rsid w:val="002F2D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ist>
  <segment id="7e9819fc-998c-4bff-99ec-20400b73b8f3_1" sourcehash="-2003800230" targethash="1611506598"/>
  <segment id="3e39eebd-c749-447c-b1bd-f0709d0fda48_2" sourcehash="-233327372" targethash="-1295876005"/>
  <segment id="097a773e-9c9b-4386-9b80-9f5e1b2e4bf0_3" sourcehash="976136552" targethash="63188609"/>
  <segment id="62cdd1a7-74f7-46f8-9ecb-0ebc76152b33_4" sourcehash="58555490" targethash="388281403"/>
  <segment id="3d4b043a-b94c-4f72-8054-6637aa72b096_5" sourcehash="1485736394" targethash="1932408439"/>
  <segment id="840bae8d-374e-4cbe-8f4f-a3722f492d50_6" sourcehash="-235984447" targethash="-713810608"/>
  <segment id="d9f99c1d-69d1-45fc-93bf-a59a079451db_7" sourcehash="8259785" targethash="-1980705767"/>
  <segment id="34909d35-d23f-42fa-9e54-63b06852eb74_8" sourcehash="-1346852655" targethash="-1578672247"/>
  <segment id="c4a44515-b1d2-4b15-a075-65aef2acf363_9" sourcehash="1423894512" targethash="-1804251655"/>
  <segment id="79e74701-9ea3-4ca2-8851-54f422878221_10" sourcehash="-1028429965" targethash="-1521587572"/>
  <segment id="e62ed89c-7544-4d5f-9b57-760f229aafc2_11" sourcehash="1297644646" targethash="-338134082"/>
  <segment id="329eab84-dc2c-49f4-b162-b9967506f6ee_12" sourcehash="-1069675521" targethash="-77948043"/>
  <segment id="2a87cf66-5541-4df0-9fc0-043e097f7334_13" sourcehash="-632774531" targethash="1417274212"/>
  <segment id="2e092146-bd15-47b1-a176-128d9d4e3f77_14" sourcehash="-1951488908" targethash="-1463549179"/>
  <segment id="6d053dd0-0d9d-4109-8602-424ed052a3a4_15" sourcehash="1623561950" targethash="-495775264"/>
  <segment id="ebba7f13-72a3-40fb-b7e3-313d65d4ac28_16" sourcehash="-1214390439" targethash="-728451137"/>
  <segment id="642f5be3-0fec-4778-9668-fcebfe35e35c_17" sourcehash="509318548" targethash="-585838876"/>
  <segment id="c4a6d076-165a-49b3-b073-08fe5a043c50_18" sourcehash="1330643170" targethash="1110736116"/>
  <segment id="0f567254-52f5-4ad0-af1b-fa3c80d079ba_19" sourcehash="-186306209" targethash="415619013"/>
  <segment id="fab6377f-21f5-4f34-bb17-b609c2cf8c82_20" sourcehash="-1979659602" targethash="1371654557"/>
  <segment id="b624b442-331a-45cd-a730-21516350f616_21" sourcehash="-1376211994" targethash="112419860"/>
  <segment id="b624b442-331a-45cd-a730-21516350f616_22" sourcehash="-595789399" targethash="255566245"/>
  <segment id="00ae60b1-8705-405b-9a78-8747b9a26aa5_23" sourcehash="-628950567" targethash="-1896345892"/>
  <segment id="00ae60b1-8705-405b-9a78-8747b9a26aa5_24" sourcehash="997564480" targethash="-1082382622"/>
</list>
</file>

<file path=customXml/itemProps1.xml><?xml version="1.0" encoding="utf-8"?>
<ds:datastoreItem xmlns:ds="http://schemas.openxmlformats.org/officeDocument/2006/customXml" ds:itemID="{88E81A45-98C0-4D79-952A-E8203CE59AA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345</Words>
  <Characters>1973</Characters>
  <Application>Microsoft Office Word</Application>
  <DocSecurity>0</DocSecurity>
  <Lines>16</Lines>
  <Paragraphs>4</Paragraphs>
  <ScaleCrop>false</ScaleCrop>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zaheer</dc:creator>
  <cp:keywords>sidebyside</cp:keywords>
  <cp:lastModifiedBy>فيصل فايز البلوشي</cp:lastModifiedBy>
  <cp:revision>8</cp:revision>
  <dcterms:created xsi:type="dcterms:W3CDTF">2024-12-30T10:32:00Z</dcterms:created>
  <dcterms:modified xsi:type="dcterms:W3CDTF">2025-05-08T07:32:00Z</dcterms:modified>
</cp:coreProperties>
</file>