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F82EA" w14:textId="77777777" w:rsidR="005E11E5" w:rsidRPr="005E11E5" w:rsidRDefault="005E11E5" w:rsidP="005E11E5">
      <w:pPr>
        <w:spacing w:line="360" w:lineRule="auto"/>
        <w:rPr>
          <w:rFonts w:ascii="Arial" w:hAnsi="Arial" w:cs="Arial"/>
          <w:b/>
          <w:bCs/>
          <w:sz w:val="28"/>
          <w:szCs w:val="28"/>
          <w:lang w:val="en-GB"/>
        </w:rPr>
      </w:pPr>
      <w:r w:rsidRPr="005E11E5">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9BAC1C7" w14:textId="77777777" w:rsidR="005E11E5" w:rsidRPr="005E11E5" w:rsidRDefault="005E11E5" w:rsidP="005E11E5">
      <w:pPr>
        <w:spacing w:line="360" w:lineRule="auto"/>
        <w:rPr>
          <w:rFonts w:ascii="Arial" w:hAnsi="Arial" w:cs="Arial"/>
          <w:b/>
          <w:bCs/>
          <w:sz w:val="28"/>
          <w:szCs w:val="28"/>
          <w:lang w:val="en-GB"/>
        </w:rPr>
      </w:pPr>
      <w:r w:rsidRPr="005E11E5">
        <w:rPr>
          <w:rFonts w:ascii="Arial" w:hAnsi="Arial" w:cs="Arial"/>
          <w:b/>
          <w:bCs/>
          <w:sz w:val="28"/>
          <w:szCs w:val="28"/>
          <w:lang w:val="en-GB"/>
        </w:rPr>
        <w:t>For any corrections, remarks, or suggestions, kindly contact us on translate@lloc.gov.bh</w:t>
      </w:r>
    </w:p>
    <w:p w14:paraId="2B31A91D" w14:textId="3CA8ECB9" w:rsidR="005E11E5" w:rsidRPr="005E11E5" w:rsidRDefault="005E11E5" w:rsidP="005E11E5">
      <w:pPr>
        <w:spacing w:line="360" w:lineRule="auto"/>
        <w:rPr>
          <w:rFonts w:ascii="Arial" w:hAnsi="Arial" w:cs="Arial"/>
          <w:b/>
          <w:bCs/>
          <w:sz w:val="28"/>
          <w:szCs w:val="28"/>
          <w:lang w:val="en-GB"/>
        </w:rPr>
      </w:pPr>
      <w:r w:rsidRPr="005E11E5">
        <w:rPr>
          <w:rFonts w:ascii="Arial" w:hAnsi="Arial" w:cs="Arial"/>
          <w:b/>
          <w:bCs/>
          <w:sz w:val="28"/>
          <w:szCs w:val="28"/>
          <w:lang w:val="en-GB"/>
        </w:rPr>
        <w:t>Published on the website on April 2025</w:t>
      </w:r>
      <w:r w:rsidRPr="005E11E5">
        <w:rPr>
          <w:rFonts w:ascii="Arial" w:hAnsi="Arial" w:cs="Arial"/>
          <w:b/>
          <w:bCs/>
          <w:sz w:val="28"/>
          <w:szCs w:val="28"/>
          <w:lang w:val="en-GB"/>
        </w:rPr>
        <w:br w:type="page"/>
      </w:r>
    </w:p>
    <w:p w14:paraId="147CA89A" w14:textId="4CEFEBB0" w:rsidR="00A37818" w:rsidRPr="005E11E5" w:rsidRDefault="00A37818" w:rsidP="00742815">
      <w:pPr>
        <w:spacing w:line="360" w:lineRule="auto"/>
        <w:jc w:val="center"/>
        <w:rPr>
          <w:rFonts w:ascii="Arial" w:hAnsi="Arial" w:cs="Arial"/>
          <w:b/>
          <w:bCs/>
          <w:sz w:val="28"/>
          <w:szCs w:val="28"/>
          <w:lang w:val="en-GB"/>
        </w:rPr>
      </w:pPr>
      <w:r w:rsidRPr="005E11E5">
        <w:rPr>
          <w:rFonts w:ascii="Arial" w:hAnsi="Arial" w:cs="Arial"/>
          <w:b/>
          <w:bCs/>
          <w:sz w:val="28"/>
          <w:szCs w:val="28"/>
          <w:lang w:val="en-GB"/>
        </w:rPr>
        <w:lastRenderedPageBreak/>
        <w:t>Law No. (40) of 2010 Amending Certain Provisions of Law No. (74) of 2006 regarding the Care, Rehabilitation, and Employment of Disabled Persons</w:t>
      </w:r>
    </w:p>
    <w:p w14:paraId="0D5CC994"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t>We, Hamad bin Isa Al Khalifa, King of the Kingdom of Bahrain.</w:t>
      </w:r>
    </w:p>
    <w:p w14:paraId="3BADFDFF"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t>Having reviewed the Constitution,</w:t>
      </w:r>
    </w:p>
    <w:p w14:paraId="1CF5E134"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t>Civil Service Law promulgated by Legislative No. (35) of 2006,</w:t>
      </w:r>
    </w:p>
    <w:p w14:paraId="1FCD38E5"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t xml:space="preserve">And Law No. (74) of 2006 regarding Care, Rehabilitation, and Employment of Persons with </w:t>
      </w:r>
      <w:proofErr w:type="gramStart"/>
      <w:r w:rsidRPr="005E11E5">
        <w:rPr>
          <w:rFonts w:ascii="Arial" w:hAnsi="Arial" w:cs="Arial"/>
          <w:sz w:val="28"/>
          <w:szCs w:val="28"/>
          <w:lang w:val="en-GB"/>
        </w:rPr>
        <w:t>Disabilities;</w:t>
      </w:r>
      <w:proofErr w:type="gramEnd"/>
    </w:p>
    <w:p w14:paraId="1F0C7B17"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t>The Shura Council and the Council of Representatives have approved the following Law, which we have ratified and enacted:</w:t>
      </w:r>
    </w:p>
    <w:p w14:paraId="3CDAE94A"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t>Article One</w:t>
      </w:r>
    </w:p>
    <w:p w14:paraId="35347DBF"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t>The text of Article (7) of Law No. (74) of 2006 regarding Care, Rehabilitation and Employment of Persons with disabilities shall be replaced with the following text:</w:t>
      </w:r>
    </w:p>
    <w:p w14:paraId="39C8D544"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t>Article (7):</w:t>
      </w:r>
    </w:p>
    <w:p w14:paraId="68AA531D" w14:textId="77777777" w:rsidR="00A37818" w:rsidRPr="005E11E5" w:rsidRDefault="00A37818" w:rsidP="005E11E5">
      <w:pPr>
        <w:spacing w:line="360" w:lineRule="auto"/>
        <w:jc w:val="both"/>
        <w:rPr>
          <w:rFonts w:ascii="Arial" w:hAnsi="Arial" w:cs="Arial"/>
          <w:sz w:val="28"/>
          <w:szCs w:val="28"/>
        </w:rPr>
      </w:pPr>
      <w:r w:rsidRPr="005E11E5">
        <w:rPr>
          <w:rFonts w:ascii="Arial" w:hAnsi="Arial" w:cs="Arial"/>
          <w:sz w:val="28"/>
          <w:szCs w:val="28"/>
        </w:rPr>
        <w:t xml:space="preserve">A monthly disability allowance, not less than one hundred dinars, shall be granted to </w:t>
      </w:r>
      <w:proofErr w:type="gramStart"/>
      <w:r w:rsidRPr="005E11E5">
        <w:rPr>
          <w:rFonts w:ascii="Arial" w:hAnsi="Arial" w:cs="Arial"/>
          <w:sz w:val="28"/>
          <w:szCs w:val="28"/>
        </w:rPr>
        <w:t>persons</w:t>
      </w:r>
      <w:proofErr w:type="gramEnd"/>
      <w:r w:rsidRPr="005E11E5">
        <w:rPr>
          <w:rFonts w:ascii="Arial" w:hAnsi="Arial" w:cs="Arial"/>
          <w:sz w:val="28"/>
          <w:szCs w:val="28"/>
        </w:rPr>
        <w:t xml:space="preserve"> with disabilities under conditions specified by a decision from the Minister, subject to the approval of the Supreme Committee. The disbursement of this allowance shall not affect any other rights or benefits granted to </w:t>
      </w:r>
      <w:proofErr w:type="gramStart"/>
      <w:r w:rsidRPr="005E11E5">
        <w:rPr>
          <w:rFonts w:ascii="Arial" w:hAnsi="Arial" w:cs="Arial"/>
          <w:sz w:val="28"/>
          <w:szCs w:val="28"/>
        </w:rPr>
        <w:t>persons</w:t>
      </w:r>
      <w:proofErr w:type="gramEnd"/>
      <w:r w:rsidRPr="005E11E5">
        <w:rPr>
          <w:rFonts w:ascii="Arial" w:hAnsi="Arial" w:cs="Arial"/>
          <w:sz w:val="28"/>
          <w:szCs w:val="28"/>
        </w:rPr>
        <w:t xml:space="preserve"> with disabilities under any other law.</w:t>
      </w:r>
    </w:p>
    <w:p w14:paraId="69436F53" w14:textId="77777777" w:rsidR="00A37818" w:rsidRPr="005E11E5" w:rsidRDefault="00A37818" w:rsidP="005E11E5">
      <w:pPr>
        <w:spacing w:line="360" w:lineRule="auto"/>
        <w:jc w:val="both"/>
        <w:rPr>
          <w:rFonts w:ascii="Arial" w:hAnsi="Arial" w:cs="Arial"/>
          <w:sz w:val="28"/>
          <w:szCs w:val="28"/>
        </w:rPr>
      </w:pPr>
    </w:p>
    <w:p w14:paraId="5B12C3A7" w14:textId="77777777" w:rsidR="00A37818" w:rsidRPr="005E11E5" w:rsidRDefault="00A37818" w:rsidP="005E11E5">
      <w:pPr>
        <w:spacing w:line="360" w:lineRule="auto"/>
        <w:jc w:val="both"/>
        <w:rPr>
          <w:rFonts w:ascii="Arial" w:hAnsi="Arial" w:cs="Arial"/>
          <w:sz w:val="28"/>
          <w:szCs w:val="28"/>
          <w:lang w:val="en-GB"/>
        </w:rPr>
      </w:pPr>
    </w:p>
    <w:p w14:paraId="79E8CB36"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lastRenderedPageBreak/>
        <w:t>Article Two</w:t>
      </w:r>
    </w:p>
    <w:p w14:paraId="72C8C5E2"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t>The Prime Minister and the Ministers—each within their jurisdiction—shall implement this Law, and it shall come into force from 1/1/2011.</w:t>
      </w:r>
    </w:p>
    <w:p w14:paraId="1B5C6544"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t>King of the Kingdom of Bahrain</w:t>
      </w:r>
    </w:p>
    <w:p w14:paraId="42A5A66A"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t>Hamad bin Isa Al Khalifa</w:t>
      </w:r>
    </w:p>
    <w:p w14:paraId="67EDF9A3"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t>Issued at Riffa Palace:</w:t>
      </w:r>
    </w:p>
    <w:p w14:paraId="2F8EC6D8"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t>On:</w:t>
      </w:r>
    </w:p>
    <w:p w14:paraId="136F2423"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t>6 Dhul-</w:t>
      </w:r>
      <w:proofErr w:type="spellStart"/>
      <w:r w:rsidRPr="005E11E5">
        <w:rPr>
          <w:rFonts w:ascii="Arial" w:hAnsi="Arial" w:cs="Arial"/>
          <w:sz w:val="28"/>
          <w:szCs w:val="28"/>
          <w:lang w:val="en-GB"/>
        </w:rPr>
        <w:t>Qa'dah</w:t>
      </w:r>
      <w:proofErr w:type="spellEnd"/>
      <w:r w:rsidRPr="005E11E5">
        <w:rPr>
          <w:rFonts w:ascii="Arial" w:hAnsi="Arial" w:cs="Arial"/>
          <w:sz w:val="28"/>
          <w:szCs w:val="28"/>
          <w:lang w:val="en-GB"/>
        </w:rPr>
        <w:t xml:space="preserve"> 1431 AH</w:t>
      </w:r>
    </w:p>
    <w:p w14:paraId="29CA1A20"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t>Corresponding to:</w:t>
      </w:r>
    </w:p>
    <w:p w14:paraId="4958F512" w14:textId="77777777" w:rsidR="00A37818" w:rsidRPr="005E11E5" w:rsidRDefault="00A37818" w:rsidP="005E11E5">
      <w:pPr>
        <w:spacing w:line="360" w:lineRule="auto"/>
        <w:jc w:val="both"/>
        <w:rPr>
          <w:rFonts w:ascii="Arial" w:hAnsi="Arial" w:cs="Arial"/>
          <w:sz w:val="28"/>
          <w:szCs w:val="28"/>
          <w:lang w:val="en-GB"/>
        </w:rPr>
      </w:pPr>
      <w:r w:rsidRPr="005E11E5">
        <w:rPr>
          <w:rFonts w:ascii="Arial" w:hAnsi="Arial" w:cs="Arial"/>
          <w:sz w:val="28"/>
          <w:szCs w:val="28"/>
          <w:lang w:val="en-GB"/>
        </w:rPr>
        <w:t>14 October 2010</w:t>
      </w:r>
    </w:p>
    <w:p w14:paraId="42859F28" w14:textId="77777777" w:rsidR="00C97B5B" w:rsidRPr="005E11E5" w:rsidRDefault="00C97B5B" w:rsidP="005E11E5">
      <w:pPr>
        <w:spacing w:line="360" w:lineRule="auto"/>
        <w:rPr>
          <w:rFonts w:ascii="Arial" w:hAnsi="Arial" w:cs="Arial"/>
          <w:sz w:val="28"/>
          <w:szCs w:val="28"/>
        </w:rPr>
      </w:pPr>
    </w:p>
    <w:sectPr w:rsidR="00C97B5B" w:rsidRPr="005E11E5" w:rsidSect="005E11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D2D18" w14:textId="77777777" w:rsidR="00FC4E72" w:rsidRDefault="00FC4E72" w:rsidP="00CC3322">
      <w:pPr>
        <w:spacing w:after="0" w:line="240" w:lineRule="auto"/>
      </w:pPr>
      <w:r>
        <w:separator/>
      </w:r>
    </w:p>
  </w:endnote>
  <w:endnote w:type="continuationSeparator" w:id="0">
    <w:p w14:paraId="328736CB" w14:textId="77777777" w:rsidR="00FC4E72" w:rsidRDefault="00FC4E72" w:rsidP="00CC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5ED0" w14:textId="77777777" w:rsidR="00CC3322" w:rsidRDefault="00CC3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B0B5" w14:textId="77777777" w:rsidR="00CC3322" w:rsidRDefault="00CC3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318F" w14:textId="77777777" w:rsidR="00CC3322" w:rsidRDefault="00CC3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6D357" w14:textId="77777777" w:rsidR="00FC4E72" w:rsidRDefault="00FC4E72" w:rsidP="00CC3322">
      <w:pPr>
        <w:spacing w:after="0" w:line="240" w:lineRule="auto"/>
      </w:pPr>
      <w:r>
        <w:separator/>
      </w:r>
    </w:p>
  </w:footnote>
  <w:footnote w:type="continuationSeparator" w:id="0">
    <w:p w14:paraId="07553DDB" w14:textId="77777777" w:rsidR="00FC4E72" w:rsidRDefault="00FC4E72" w:rsidP="00CC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716A" w14:textId="77777777" w:rsidR="00CC3322" w:rsidRDefault="00CC3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F811" w14:textId="541ECA56" w:rsidR="00CC3322" w:rsidRDefault="00CC3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C0D19" w14:textId="77777777" w:rsidR="00CC3322" w:rsidRDefault="00CC33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4EC"/>
    <w:rsid w:val="002F0D9D"/>
    <w:rsid w:val="003124FF"/>
    <w:rsid w:val="00371E88"/>
    <w:rsid w:val="0043297E"/>
    <w:rsid w:val="005E11E5"/>
    <w:rsid w:val="006D3435"/>
    <w:rsid w:val="00736BE2"/>
    <w:rsid w:val="00742815"/>
    <w:rsid w:val="00920AA5"/>
    <w:rsid w:val="00A37818"/>
    <w:rsid w:val="00B226FF"/>
    <w:rsid w:val="00B544EC"/>
    <w:rsid w:val="00C053EF"/>
    <w:rsid w:val="00C97B5B"/>
    <w:rsid w:val="00CB5DD1"/>
    <w:rsid w:val="00CC3322"/>
    <w:rsid w:val="00D02A9B"/>
    <w:rsid w:val="00DA6680"/>
    <w:rsid w:val="00F16946"/>
    <w:rsid w:val="00F41E18"/>
    <w:rsid w:val="00FC4E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FCE81"/>
  <w15:docId w15:val="{120FE35D-F06F-43E2-969D-7C94C78E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CC3322"/>
    <w:pPr>
      <w:spacing w:after="0" w:line="240" w:lineRule="auto"/>
    </w:pPr>
  </w:style>
  <w:style w:type="paragraph" w:styleId="Header">
    <w:name w:val="header"/>
    <w:basedOn w:val="Normal"/>
    <w:link w:val="HeaderChar"/>
    <w:uiPriority w:val="99"/>
    <w:unhideWhenUsed/>
    <w:rsid w:val="00CC3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322"/>
  </w:style>
  <w:style w:type="paragraph" w:styleId="Footer">
    <w:name w:val="footer"/>
    <w:basedOn w:val="Normal"/>
    <w:link w:val="FooterChar"/>
    <w:uiPriority w:val="99"/>
    <w:unhideWhenUsed/>
    <w:rsid w:val="00CC3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322"/>
  </w:style>
  <w:style w:type="character" w:styleId="CommentReference">
    <w:name w:val="annotation reference"/>
    <w:basedOn w:val="DefaultParagraphFont"/>
    <w:uiPriority w:val="99"/>
    <w:semiHidden/>
    <w:unhideWhenUsed/>
    <w:rsid w:val="002F0D9D"/>
    <w:rPr>
      <w:sz w:val="16"/>
      <w:szCs w:val="16"/>
    </w:rPr>
  </w:style>
  <w:style w:type="paragraph" w:styleId="CommentText">
    <w:name w:val="annotation text"/>
    <w:basedOn w:val="Normal"/>
    <w:link w:val="CommentTextChar"/>
    <w:uiPriority w:val="99"/>
    <w:semiHidden/>
    <w:unhideWhenUsed/>
    <w:rsid w:val="002F0D9D"/>
    <w:pPr>
      <w:spacing w:line="240" w:lineRule="auto"/>
    </w:pPr>
    <w:rPr>
      <w:sz w:val="20"/>
      <w:szCs w:val="20"/>
    </w:rPr>
  </w:style>
  <w:style w:type="character" w:customStyle="1" w:styleId="CommentTextChar">
    <w:name w:val="Comment Text Char"/>
    <w:basedOn w:val="DefaultParagraphFont"/>
    <w:link w:val="CommentText"/>
    <w:uiPriority w:val="99"/>
    <w:semiHidden/>
    <w:rsid w:val="002F0D9D"/>
    <w:rPr>
      <w:sz w:val="20"/>
      <w:szCs w:val="20"/>
    </w:rPr>
  </w:style>
  <w:style w:type="paragraph" w:styleId="CommentSubject">
    <w:name w:val="annotation subject"/>
    <w:basedOn w:val="CommentText"/>
    <w:next w:val="CommentText"/>
    <w:link w:val="CommentSubjectChar"/>
    <w:uiPriority w:val="99"/>
    <w:semiHidden/>
    <w:unhideWhenUsed/>
    <w:rsid w:val="002F0D9D"/>
    <w:rPr>
      <w:b/>
      <w:bCs/>
    </w:rPr>
  </w:style>
  <w:style w:type="character" w:customStyle="1" w:styleId="CommentSubjectChar">
    <w:name w:val="Comment Subject Char"/>
    <w:basedOn w:val="CommentTextChar"/>
    <w:link w:val="CommentSubject"/>
    <w:uiPriority w:val="99"/>
    <w:semiHidden/>
    <w:rsid w:val="002F0D9D"/>
    <w:rPr>
      <w:b/>
      <w:bCs/>
      <w:sz w:val="20"/>
      <w:szCs w:val="20"/>
    </w:rPr>
  </w:style>
  <w:style w:type="paragraph" w:styleId="BalloonText">
    <w:name w:val="Balloon Text"/>
    <w:basedOn w:val="Normal"/>
    <w:link w:val="BalloonTextChar"/>
    <w:uiPriority w:val="99"/>
    <w:semiHidden/>
    <w:unhideWhenUsed/>
    <w:rsid w:val="002F0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5f15b11e-e3e3-4687-9901-6b77f354dead_1" sourcehash="-1113234122" targethash="1101368063"/>
  <segment id="11e1b284-1c2b-41ef-9203-896d018862c5_2" sourcehash="891971302" targethash="891971302"/>
  <segment id="b2e9a98d-8f67-48b2-bcca-3fcd291acd49_3" sourcehash="891971301" targethash="891971301"/>
  <segment id="2e3e9368-d1ad-4696-8030-afb525e7f5a4_4" sourcehash="-552273467" targethash="1708066848"/>
  <segment id="aa7af9cb-5cd9-4278-b288-c850b5d5e5ad_5" sourcehash="1499032555" targethash="-429986839"/>
  <segment id="2b98a8f5-2ba4-463c-bb16-0ba01e551570_6" sourcehash="-1300719400" targethash="-1035111968"/>
  <segment id="fd8ac177-3135-4763-b0a6-abffe6479364_7" sourcehash="-323279657" targethash="-1066194209"/>
  <segment id="ef0f3f1d-bd08-4ffd-91b6-13fe1dc2b5b9_8" sourcehash="1961995204" targethash="785327104"/>
  <segment id="adcfca8d-3c4c-45a8-97f8-aefbd2d16846_9" sourcehash="-387415943" targethash="-424184031"/>
  <segment id="99d0c581-5136-4ad3-93a6-d27b311b75f9_10" sourcehash="1768515316" targethash="-57330010"/>
  <segment id="d5f9fb0f-30f0-484f-a189-29163fdb53f4_11" sourcehash="-396600556" targethash="-1557049736"/>
  <segment id="26f86d1e-e10e-40aa-b240-940a1f8870f6_12" sourcehash="-849537693" targethash="-421255083"/>
  <segment id="58dd1236-4820-45ff-83e0-2f674145041c_13" sourcehash="928659016" targethash="1353137079"/>
  <segment id="0e2ff87a-0aa3-41f2-86fb-805a1492d0e2_14" sourcehash="-967359354" targethash="-2009928804"/>
  <segment id="58ecc9be-0add-4d64-ba8c-dca48840e391_15" sourcehash="-1214455975" targethash="-728385601"/>
  <segment id="ed845754-998c-4feb-8a52-e298123521e9_16" sourcehash="509384084" targethash="-585904412"/>
  <segment id="f3266dff-5d19-4039-86ee-eb699444998f_17" sourcehash="-1979069777" targethash="1372113308"/>
  <segment id="0f08c0cd-4aa3-476e-adb4-9e2b2855cebd_18" sourcehash="-1504871312" targethash="218542978"/>
  <segment id="0f08c0cd-4aa3-476e-adb4-9e2b2855cebd_19" sourcehash="-1367521980" targethash="-606332787"/>
  <segment id="cbc96103-765b-4bc2-92fe-7eaaf203d193_20" sourcehash="2101293415" targethash="692438626"/>
  <segment id="cbc96103-765b-4bc2-92fe-7eaaf203d193_21" sourcehash="1308286051" targethash="1514348112"/>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2025-03-09T07:13:00Z</dcterms:created>
  <dcterms:modified xsi:type="dcterms:W3CDTF">2025-05-08T06:12:00Z</dcterms:modified>
</cp:coreProperties>
</file>