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F5E20" w14:textId="77777777" w:rsidR="00027D9D" w:rsidRPr="00027D9D" w:rsidRDefault="00027D9D" w:rsidP="004E36AE">
      <w:pPr>
        <w:spacing w:before="120" w:after="0" w:line="360" w:lineRule="auto"/>
        <w:rPr>
          <w:rFonts w:ascii="Arial" w:eastAsia="Times New Roman" w:hAnsi="Arial" w:cs="Arial"/>
          <w:b/>
          <w:bCs/>
          <w:sz w:val="28"/>
          <w:szCs w:val="28"/>
          <w:lang w:val="en-GB"/>
        </w:rPr>
      </w:pPr>
      <w:r w:rsidRPr="00027D9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3AADEF3" w14:textId="77777777" w:rsidR="00027D9D" w:rsidRPr="00027D9D" w:rsidRDefault="00027D9D" w:rsidP="004E36AE">
      <w:pPr>
        <w:spacing w:before="120" w:after="0" w:line="360" w:lineRule="auto"/>
        <w:rPr>
          <w:rFonts w:ascii="Arial" w:eastAsia="Times New Roman" w:hAnsi="Arial" w:cs="Arial"/>
          <w:b/>
          <w:bCs/>
          <w:sz w:val="28"/>
          <w:szCs w:val="28"/>
          <w:lang w:val="en-GB"/>
        </w:rPr>
      </w:pPr>
      <w:r w:rsidRPr="00027D9D">
        <w:rPr>
          <w:rFonts w:ascii="Arial" w:eastAsia="Times New Roman" w:hAnsi="Arial" w:cs="Arial"/>
          <w:b/>
          <w:bCs/>
          <w:sz w:val="28"/>
          <w:szCs w:val="28"/>
          <w:lang w:val="en-GB"/>
        </w:rPr>
        <w:t>For any corrections, remarks, or suggestions, kindly contact us on translate@lloc.gov.bh</w:t>
      </w:r>
    </w:p>
    <w:p w14:paraId="6D37C446" w14:textId="77777777" w:rsidR="00027D9D" w:rsidRPr="00027D9D" w:rsidRDefault="00027D9D" w:rsidP="004E36AE">
      <w:pPr>
        <w:spacing w:before="120" w:after="0" w:line="360" w:lineRule="auto"/>
        <w:rPr>
          <w:rFonts w:ascii="Arial" w:eastAsia="Times New Roman" w:hAnsi="Arial" w:cs="Arial"/>
          <w:b/>
          <w:bCs/>
          <w:sz w:val="28"/>
          <w:szCs w:val="28"/>
          <w:lang w:val="en-GB"/>
        </w:rPr>
      </w:pPr>
      <w:r w:rsidRPr="00027D9D">
        <w:rPr>
          <w:rFonts w:ascii="Arial" w:eastAsia="Times New Roman" w:hAnsi="Arial" w:cs="Arial"/>
          <w:b/>
          <w:bCs/>
          <w:sz w:val="28"/>
          <w:szCs w:val="28"/>
          <w:lang w:val="en-GB"/>
        </w:rPr>
        <w:t>Published on the website on May 2024</w:t>
      </w:r>
      <w:r w:rsidRPr="00027D9D">
        <w:rPr>
          <w:rFonts w:ascii="Arial" w:eastAsia="Times New Roman" w:hAnsi="Arial" w:cs="Arial"/>
          <w:b/>
          <w:bCs/>
          <w:sz w:val="28"/>
          <w:szCs w:val="28"/>
          <w:lang w:val="en-GB"/>
        </w:rPr>
        <w:br w:type="page"/>
      </w:r>
    </w:p>
    <w:p w14:paraId="0F71B3E2"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b/>
          <w:bCs/>
          <w:sz w:val="28"/>
          <w:szCs w:val="28"/>
          <w:lang w:val="en-GB"/>
        </w:rPr>
        <w:lastRenderedPageBreak/>
        <w:t>Law No. (6) of 2020 amending paragraph (a) of Article (284) of the Commercial Companies Law promulgated by Legislative Decree No. (21) of 2001 </w:t>
      </w:r>
    </w:p>
    <w:p w14:paraId="180EA1B9"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sz w:val="28"/>
          <w:szCs w:val="28"/>
          <w:lang w:val="en-GB"/>
        </w:rPr>
        <w:br w:type="page"/>
      </w:r>
    </w:p>
    <w:p w14:paraId="045EE7AA"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sz w:val="28"/>
          <w:szCs w:val="28"/>
          <w:lang w:val="en-GB"/>
        </w:rPr>
        <w:t>We, Hamad Bin Isa Al Khalifa, King of the Kingdom of Bahrain. </w:t>
      </w:r>
    </w:p>
    <w:p w14:paraId="47EA13BD"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sz w:val="28"/>
          <w:szCs w:val="28"/>
          <w:lang w:val="en-GB"/>
        </w:rPr>
        <w:t>Having reviewed the Constitution, </w:t>
      </w:r>
    </w:p>
    <w:p w14:paraId="7A040F3A"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sz w:val="28"/>
          <w:szCs w:val="28"/>
          <w:lang w:val="en-GB"/>
        </w:rPr>
        <w:t>And Commercial Companies Law promulgated by Legislative Decree No.(21) of 2001, as amended; </w:t>
      </w:r>
    </w:p>
    <w:p w14:paraId="08C90E8C"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sz w:val="28"/>
          <w:szCs w:val="28"/>
          <w:lang w:val="en-GB"/>
        </w:rPr>
        <w:t>The Shura Council and the Council of Representatives have approved the following law, which we have ratified and enacted: </w:t>
      </w:r>
    </w:p>
    <w:p w14:paraId="243FC8AF"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b/>
          <w:bCs/>
          <w:sz w:val="28"/>
          <w:szCs w:val="28"/>
          <w:lang w:val="en-GB"/>
        </w:rPr>
        <w:t>Article One </w:t>
      </w:r>
    </w:p>
    <w:p w14:paraId="3E02A16A"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sz w:val="28"/>
          <w:szCs w:val="28"/>
          <w:lang w:val="en-GB"/>
        </w:rPr>
        <w:t>The text of paragraph (a) of Article (284) of the Commercial Companies Law promulgated by Legislative Decree No. (21) of 2001 shall be replaced with the following text: </w:t>
      </w:r>
    </w:p>
    <w:p w14:paraId="05F7300F"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sz w:val="28"/>
          <w:szCs w:val="28"/>
          <w:lang w:val="en-GB"/>
        </w:rPr>
        <w:t>"A- Each partner shall have the right to attend the General Assembly in person or through an agent, excluding members of the supervisory board, the company's director or its employees. This shall be based on a specific and written power of attorney drafted by the company for this purpose. Each partner shall have a number of votes equivalent to the number of shares they own in the company". </w:t>
      </w:r>
    </w:p>
    <w:p w14:paraId="76FB6D0A"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b/>
          <w:bCs/>
          <w:sz w:val="28"/>
          <w:szCs w:val="28"/>
          <w:lang w:val="en-GB"/>
        </w:rPr>
        <w:t>Article Two </w:t>
      </w:r>
    </w:p>
    <w:p w14:paraId="2692FE50"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70330945"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b/>
          <w:bCs/>
          <w:sz w:val="28"/>
          <w:szCs w:val="28"/>
          <w:lang w:val="en-GB"/>
        </w:rPr>
        <w:t>King of Kingdom of Bahrain </w:t>
      </w:r>
    </w:p>
    <w:p w14:paraId="70F77D78"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b/>
          <w:bCs/>
          <w:sz w:val="28"/>
          <w:szCs w:val="28"/>
          <w:lang w:val="en-GB"/>
        </w:rPr>
        <w:t>Hamad bin Isa Al Khalifa </w:t>
      </w:r>
    </w:p>
    <w:p w14:paraId="619569E4"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sz w:val="28"/>
          <w:szCs w:val="28"/>
          <w:lang w:val="en-GB"/>
        </w:rPr>
        <w:t>issued at Riffa Palace: </w:t>
      </w:r>
    </w:p>
    <w:p w14:paraId="3C0C2F10"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sz w:val="28"/>
          <w:szCs w:val="28"/>
          <w:lang w:val="en-GB"/>
        </w:rPr>
        <w:t>On: 7 Shaaban 1441 A.H. </w:t>
      </w:r>
    </w:p>
    <w:p w14:paraId="3A764D7B" w14:textId="77777777" w:rsidR="00027D9D" w:rsidRPr="00027D9D" w:rsidRDefault="00027D9D" w:rsidP="004E36AE">
      <w:pPr>
        <w:spacing w:before="120" w:after="0" w:line="360" w:lineRule="auto"/>
        <w:rPr>
          <w:rFonts w:ascii="Arial" w:eastAsia="Times New Roman" w:hAnsi="Arial" w:cs="Arial"/>
          <w:sz w:val="28"/>
          <w:szCs w:val="28"/>
          <w:lang w:val="en-GB"/>
        </w:rPr>
      </w:pPr>
      <w:r w:rsidRPr="00027D9D">
        <w:rPr>
          <w:rFonts w:ascii="Arial" w:eastAsia="Times New Roman" w:hAnsi="Arial" w:cs="Arial"/>
          <w:sz w:val="28"/>
          <w:szCs w:val="28"/>
          <w:lang w:val="en-GB"/>
        </w:rPr>
        <w:t>Corresponding to: 31 March 2020 </w:t>
      </w:r>
    </w:p>
    <w:p w14:paraId="67874B43" w14:textId="77777777" w:rsidR="00027D9D" w:rsidRPr="00027D9D" w:rsidRDefault="00027D9D" w:rsidP="004E36AE">
      <w:pPr>
        <w:spacing w:before="120" w:after="0" w:line="360" w:lineRule="auto"/>
        <w:rPr>
          <w:rFonts w:ascii="Arial" w:eastAsia="Times New Roman" w:hAnsi="Arial" w:cs="Arial"/>
          <w:b/>
          <w:bCs/>
          <w:sz w:val="28"/>
          <w:szCs w:val="28"/>
        </w:rPr>
      </w:pPr>
    </w:p>
    <w:p w14:paraId="4C5F328A" w14:textId="77777777" w:rsidR="00027D9D" w:rsidRPr="00027D9D" w:rsidRDefault="00027D9D" w:rsidP="004E36AE">
      <w:pPr>
        <w:spacing w:before="120" w:after="0" w:line="360" w:lineRule="auto"/>
        <w:rPr>
          <w:rFonts w:ascii="Arial" w:hAnsi="Arial" w:cs="Arial"/>
          <w:sz w:val="28"/>
          <w:szCs w:val="28"/>
        </w:rPr>
      </w:pPr>
    </w:p>
    <w:sectPr w:rsidR="00027D9D" w:rsidRPr="00027D9D" w:rsidSect="00734B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E388C" w14:textId="77777777" w:rsidR="00027D9D" w:rsidRDefault="00027D9D">
      <w:pPr>
        <w:spacing w:after="0" w:line="240" w:lineRule="auto"/>
      </w:pPr>
      <w:r>
        <w:separator/>
      </w:r>
    </w:p>
  </w:endnote>
  <w:endnote w:type="continuationSeparator" w:id="0">
    <w:p w14:paraId="58C6EE85" w14:textId="77777777" w:rsidR="00027D9D" w:rsidRDefault="0002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0324" w14:textId="77777777" w:rsidR="00027D9D" w:rsidRDefault="00027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E82E" w14:textId="77777777" w:rsidR="00027D9D" w:rsidRDefault="00027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15E91" w14:textId="77777777" w:rsidR="00027D9D" w:rsidRDefault="00027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0A1E7" w14:textId="77777777" w:rsidR="00027D9D" w:rsidRDefault="00027D9D">
      <w:pPr>
        <w:spacing w:after="0" w:line="240" w:lineRule="auto"/>
      </w:pPr>
      <w:r>
        <w:separator/>
      </w:r>
    </w:p>
  </w:footnote>
  <w:footnote w:type="continuationSeparator" w:id="0">
    <w:p w14:paraId="2425C217" w14:textId="77777777" w:rsidR="00027D9D" w:rsidRDefault="00027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E4182" w14:textId="77777777" w:rsidR="00027D9D" w:rsidRDefault="00027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D6B1849D63174A5F8C74DA5AB5B4ADBB"/>
      </w:placeholder>
      <w:temporary/>
      <w:showingPlcHdr/>
    </w:sdtPr>
    <w:sdtEndPr/>
    <w:sdtContent>
      <w:p w14:paraId="2704D2E7" w14:textId="77777777" w:rsidR="00027D9D" w:rsidRDefault="00027D9D">
        <w:pPr>
          <w:pStyle w:val="Header"/>
        </w:pPr>
        <w:r>
          <w:t>[Type here]</w:t>
        </w:r>
      </w:p>
    </w:sdtContent>
  </w:sdt>
  <w:p w14:paraId="7F1BA043" w14:textId="77777777" w:rsidR="00027D9D" w:rsidRDefault="00027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2BA4C" w14:textId="77777777" w:rsidR="00027D9D" w:rsidRDefault="00027D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F1"/>
    <w:rsid w:val="000129C5"/>
    <w:rsid w:val="00027D9D"/>
    <w:rsid w:val="004E36AE"/>
    <w:rsid w:val="005F05F1"/>
    <w:rsid w:val="00734BA5"/>
    <w:rsid w:val="007613F7"/>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962F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B1849D63174A5F8C74DA5AB5B4ADBB"/>
        <w:category>
          <w:name w:val="General"/>
          <w:gallery w:val="placeholder"/>
        </w:category>
        <w:types>
          <w:type w:val="bbPlcHdr"/>
        </w:types>
        <w:behaviors>
          <w:behavior w:val="content"/>
        </w:behaviors>
        <w:guid w:val="{DA3242CF-309E-4CD7-A68F-944D324AC45F}"/>
      </w:docPartPr>
      <w:docPartBody>
        <w:p w:rsidR="0021228C" w:rsidRDefault="0021228C">
          <w:pPr>
            <w:pStyle w:val="D6B1849D63174A5F8C74DA5AB5B4ADBB"/>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8C"/>
    <w:rsid w:val="000129C5"/>
    <w:rsid w:val="0021228C"/>
    <w:rsid w:val="007613F7"/>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B1849D63174A5F8C74DA5AB5B4ADBB">
    <w:name w:val="D6B1849D63174A5F8C74DA5AB5B4ADBB"/>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