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9A1D" w14:textId="77777777" w:rsidR="00B22E71" w:rsidRDefault="00B22E71" w:rsidP="00B22E71">
      <w:pPr>
        <w:bidi/>
        <w:spacing w:after="0" w:line="48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قانون رقم (72) لسنة 2006</w:t>
      </w:r>
    </w:p>
    <w:p w14:paraId="046948A5" w14:textId="77777777" w:rsidR="00B22E71" w:rsidRDefault="00B22E71" w:rsidP="00B22E71">
      <w:pPr>
        <w:bidi/>
        <w:spacing w:after="0" w:line="48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بشأن شعار مملكة البحرين</w:t>
      </w:r>
    </w:p>
    <w:p w14:paraId="56148A07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 </w:t>
      </w:r>
    </w:p>
    <w:p w14:paraId="6D000F33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نحن حمد بن عيسى آل خليفة              ملك مملكة البحرين.</w:t>
      </w:r>
    </w:p>
    <w:p w14:paraId="3653FD81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بعد الإطلاع على الدستور، وعلى الأخص المادة (3) منه،</w:t>
      </w:r>
    </w:p>
    <w:p w14:paraId="4F311FF2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وعلى المرسوم بقانون رقم (4) لسنة 2002 بشأن علم مملكة البحرين،</w:t>
      </w:r>
    </w:p>
    <w:p w14:paraId="2AA357D7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أقر مجلس الشورى ومجلس النواب القانون الآتي نصه، وقد صدقنا عليه وأصدرناه:</w:t>
      </w:r>
    </w:p>
    <w:p w14:paraId="576D8D2C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 </w:t>
      </w:r>
    </w:p>
    <w:p w14:paraId="20CDC86C" w14:textId="0C145273" w:rsidR="00B22E71" w:rsidRDefault="00B22E71" w:rsidP="00B22E71">
      <w:pPr>
        <w:bidi/>
        <w:spacing w:after="0" w:line="480" w:lineRule="auto"/>
        <w:jc w:val="center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المادة الأولى</w:t>
      </w:r>
      <w:r w:rsidR="001D2401" w:rsidRPr="009F1486">
        <w:rPr>
          <w:rFonts w:hint="cs"/>
          <w:sz w:val="24"/>
          <w:szCs w:val="24"/>
          <w:vertAlign w:val="superscript"/>
          <w:rtl/>
        </w:rPr>
        <w:t xml:space="preserve"> </w:t>
      </w:r>
      <w:r w:rsidR="001D2401">
        <w:rPr>
          <w:rStyle w:val="FootnoteReference"/>
          <w:rFonts w:asciiTheme="majorBidi" w:hAnsiTheme="majorBidi" w:cstheme="majorBidi"/>
          <w:b/>
          <w:bCs/>
          <w:sz w:val="28"/>
          <w:szCs w:val="28"/>
        </w:rPr>
        <w:t>)</w:t>
      </w:r>
      <w:r w:rsidR="001D2401">
        <w:rPr>
          <w:rStyle w:val="FootnoteReference"/>
          <w:rFonts w:asciiTheme="majorBidi" w:hAnsiTheme="majorBidi" w:cstheme="majorBidi"/>
          <w:b/>
          <w:bCs/>
          <w:sz w:val="28"/>
          <w:szCs w:val="28"/>
          <w:rtl/>
        </w:rPr>
        <w:footnoteReference w:id="1"/>
      </w:r>
      <w:r w:rsidR="001D240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(</w:t>
      </w:r>
    </w:p>
    <w:p w14:paraId="7557809C" w14:textId="61B01C9E" w:rsidR="009F1486" w:rsidRDefault="00B22E71" w:rsidP="002E7FE5">
      <w:pPr>
        <w:bidi/>
        <w:spacing w:line="240" w:lineRule="auto"/>
        <w:rPr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 xml:space="preserve">يتألف شعار مملكة البحرين من رسم لعلم المملكة داخل إطار على شكل درع مكون من ثلاثة أضلع قاعدته إلى أعلى مستقيمة، ومنقوش في جوانبه زخارف عربية الطراز، </w:t>
      </w:r>
      <w:r w:rsidR="009F1486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ويعتليه التاج الملكي بخمسة مثلثات، </w:t>
      </w:r>
      <w:r>
        <w:rPr>
          <w:rFonts w:ascii="Times New Roman" w:eastAsiaTheme="minorEastAsia" w:hAnsi="Times New Roman" w:cs="Times New Roman"/>
          <w:sz w:val="28"/>
          <w:szCs w:val="28"/>
          <w:rtl/>
        </w:rPr>
        <w:t>وذلك وفقاً للأنموذج المرافق لهذا القانون.</w:t>
      </w:r>
      <w:r w:rsidR="009F1486" w:rsidRPr="009F1486">
        <w:rPr>
          <w:rStyle w:val="FootnoteReference"/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7888372A" w14:textId="38EDC441" w:rsidR="009F1486" w:rsidRDefault="009F1486" w:rsidP="009F1486">
      <w:pPr>
        <w:spacing w:line="240" w:lineRule="auto"/>
        <w:rPr>
          <w:sz w:val="24"/>
          <w:szCs w:val="24"/>
        </w:rPr>
      </w:pPr>
      <w:r w:rsidRPr="009F1486">
        <w:rPr>
          <w:rStyle w:val="FootnoteReference"/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 </w:t>
      </w:r>
    </w:p>
    <w:p w14:paraId="6E4F29D0" w14:textId="77777777" w:rsidR="00B22E71" w:rsidRDefault="00B22E71" w:rsidP="00B22E71">
      <w:pPr>
        <w:bidi/>
        <w:spacing w:after="0" w:line="480" w:lineRule="auto"/>
        <w:jc w:val="center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المادة الثانية</w:t>
      </w:r>
    </w:p>
    <w:p w14:paraId="6E03F8B6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يكون لملك البلاد شعار ملكي ، يصدر بتعريفه وتنظيم أحكامه أمر ملكي يتضمن بوجه خاص تحديد شكل الشعار وحالات استعماله.</w:t>
      </w:r>
    </w:p>
    <w:p w14:paraId="29694A8A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 </w:t>
      </w:r>
    </w:p>
    <w:p w14:paraId="475D63AE" w14:textId="77777777" w:rsidR="00B22E71" w:rsidRDefault="00B22E71" w:rsidP="00B22E71">
      <w:pPr>
        <w:bidi/>
        <w:spacing w:after="0" w:line="480" w:lineRule="auto"/>
        <w:jc w:val="center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المادة الثالثة</w:t>
      </w:r>
    </w:p>
    <w:p w14:paraId="64C5D1FE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يستعمل شعار المملكة في المحررات والسجلات الرسمية، وفي المطبوعات المتعلقة بأجهزة الدولة والهيئات والمؤسسات العامة.</w:t>
      </w:r>
    </w:p>
    <w:p w14:paraId="2039D388" w14:textId="6085FBBA" w:rsidR="002E7FE5" w:rsidRPr="002E7FE5" w:rsidRDefault="00B22E71" w:rsidP="002E7FE5">
      <w:pPr>
        <w:bidi/>
        <w:spacing w:after="0" w:line="480" w:lineRule="auto"/>
        <w:rPr>
          <w:rFonts w:ascii="Times New Roman" w:eastAsiaTheme="minorEastAsia" w:hAnsi="Times New Roman" w:cs="Times New Roman"/>
          <w:sz w:val="28"/>
          <w:szCs w:val="28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lastRenderedPageBreak/>
        <w:t> </w:t>
      </w:r>
    </w:p>
    <w:p w14:paraId="24FB846F" w14:textId="77777777" w:rsidR="00B22E71" w:rsidRDefault="00B22E71" w:rsidP="00B22E71">
      <w:pPr>
        <w:bidi/>
        <w:spacing w:after="0" w:line="480" w:lineRule="auto"/>
        <w:jc w:val="center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المادة الرابعة</w:t>
      </w:r>
    </w:p>
    <w:p w14:paraId="601456FC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يحظر استعمال شعار المملكة للأغراض التجارية والصناعية، ولا يجوز استعماله في اللوحات والإعلانات وغيرها من الأوراق غير الرسمية إلا بأمر ملكي.</w:t>
      </w:r>
    </w:p>
    <w:p w14:paraId="0759F863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 </w:t>
      </w:r>
    </w:p>
    <w:p w14:paraId="219AA497" w14:textId="77777777" w:rsidR="00B22E71" w:rsidRDefault="00B22E71" w:rsidP="00B22E71">
      <w:pPr>
        <w:bidi/>
        <w:spacing w:after="0" w:line="480" w:lineRule="auto"/>
        <w:jc w:val="center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المادة الخامسة</w:t>
      </w:r>
    </w:p>
    <w:p w14:paraId="44A8F84A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مع عدم الإخلال بأية عقوبة أشد ينص عليها قانون العقوبات أو أي قانون آخر ، يعاقب بالحبس مدة  لا تزيد على شهر والغرامة التي لا تجاوز مائة دينار أو بإحدى هاتين العقوبتين، كل من استعمل شعار المملكة على خلاف أحكام هذا القانون.</w:t>
      </w:r>
    </w:p>
    <w:p w14:paraId="214A1B02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ويعاقب بذات العقوبة كل من استعمل الشعار الملكي على خلاف الأحكام المنظمة لهذا الشعار.</w:t>
      </w:r>
    </w:p>
    <w:p w14:paraId="32FAD353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 </w:t>
      </w:r>
    </w:p>
    <w:p w14:paraId="5B89E873" w14:textId="77777777" w:rsidR="00B22E71" w:rsidRDefault="00B22E71" w:rsidP="00B22E71">
      <w:pPr>
        <w:bidi/>
        <w:spacing w:after="0" w:line="480" w:lineRule="auto"/>
        <w:jc w:val="center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المادة السادسة</w:t>
      </w:r>
    </w:p>
    <w:p w14:paraId="54A760B0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على رئيس مجلس الوزراء ، والوزراء - كل فيما يخصه - تنفيذ أحكام هذا القانون ، ويُعمل به اعتباراً من أول الشهر التالي لمضي شهر على تاريخ نشره في الجريدة الرسمية.</w:t>
      </w:r>
    </w:p>
    <w:p w14:paraId="343522C5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 </w:t>
      </w:r>
    </w:p>
    <w:p w14:paraId="7583A971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 </w:t>
      </w:r>
    </w:p>
    <w:p w14:paraId="57085800" w14:textId="77777777" w:rsidR="00B22E71" w:rsidRDefault="00B22E71" w:rsidP="00B22E71">
      <w:pPr>
        <w:bidi/>
        <w:spacing w:after="0" w:line="48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ملك مملكة البحرين</w:t>
      </w:r>
    </w:p>
    <w:p w14:paraId="7624CCE4" w14:textId="77777777" w:rsidR="00B22E71" w:rsidRDefault="00B22E71" w:rsidP="00B22E71">
      <w:pPr>
        <w:bidi/>
        <w:spacing w:after="0" w:line="480" w:lineRule="auto"/>
        <w:jc w:val="right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حمد بن عيسى آل خليفة</w:t>
      </w:r>
    </w:p>
    <w:p w14:paraId="7CD53F4F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صدر في قصر الرفاع:</w:t>
      </w:r>
    </w:p>
    <w:p w14:paraId="1BEABCE7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t>بتاريخ: 23 رمضان 1427 هـ</w:t>
      </w:r>
    </w:p>
    <w:p w14:paraId="175D9F7F" w14:textId="77777777" w:rsidR="00B22E71" w:rsidRDefault="00B22E71" w:rsidP="00B22E71">
      <w:pPr>
        <w:bidi/>
        <w:spacing w:after="0" w:line="480" w:lineRule="auto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/>
          <w:sz w:val="28"/>
          <w:szCs w:val="28"/>
          <w:rtl/>
        </w:rPr>
        <w:lastRenderedPageBreak/>
        <w:t>الموافق: 15 أكتوبر 2006م</w:t>
      </w:r>
    </w:p>
    <w:p w14:paraId="7DBC79BD" w14:textId="77777777" w:rsidR="00B22E71" w:rsidRDefault="00B22E71" w:rsidP="00B22E71">
      <w:pPr>
        <w:bidi/>
        <w:spacing w:after="0" w:line="480" w:lineRule="auto"/>
        <w:jc w:val="center"/>
        <w:rPr>
          <w:rFonts w:ascii="Times New Roman" w:eastAsiaTheme="minorEastAsia" w:hAnsi="Times New Roman" w:cs="Times New Roman"/>
          <w:sz w:val="24"/>
          <w:szCs w:val="24"/>
          <w:rtl/>
        </w:rPr>
      </w:pPr>
    </w:p>
    <w:p w14:paraId="4297471D" w14:textId="77777777" w:rsidR="00B22E71" w:rsidRDefault="00B22E71" w:rsidP="00B22E71">
      <w:pPr>
        <w:rPr>
          <w:rtl/>
        </w:rPr>
      </w:pPr>
    </w:p>
    <w:p w14:paraId="4A5CC83C" w14:textId="14272410" w:rsidR="008865C9" w:rsidRPr="00B22E71" w:rsidRDefault="00B22E71" w:rsidP="00CD54E2">
      <w:pPr>
        <w:bidi/>
        <w:jc w:val="center"/>
        <w:rPr>
          <w:b/>
          <w:bCs/>
          <w:sz w:val="24"/>
          <w:szCs w:val="24"/>
        </w:rPr>
      </w:pPr>
      <w:r w:rsidRPr="00B22E71">
        <w:rPr>
          <w:rFonts w:hint="cs"/>
          <w:b/>
          <w:bCs/>
          <w:sz w:val="24"/>
          <w:szCs w:val="24"/>
          <w:rtl/>
        </w:rPr>
        <w:t>((مرفق صورة))</w:t>
      </w:r>
      <w:r w:rsidR="00CD54E2">
        <w:rPr>
          <w:rStyle w:val="FootnoteReference"/>
          <w:rFonts w:asciiTheme="majorBidi" w:hAnsiTheme="majorBidi" w:cstheme="majorBidi"/>
          <w:b/>
          <w:bCs/>
          <w:sz w:val="28"/>
          <w:szCs w:val="28"/>
        </w:rPr>
        <w:t>)</w:t>
      </w:r>
      <w:r w:rsidR="00CD54E2">
        <w:rPr>
          <w:rStyle w:val="FootnoteReference"/>
          <w:rFonts w:asciiTheme="majorBidi" w:hAnsiTheme="majorBidi" w:cstheme="majorBidi"/>
          <w:b/>
          <w:bCs/>
          <w:sz w:val="28"/>
          <w:szCs w:val="28"/>
          <w:rtl/>
        </w:rPr>
        <w:footnoteReference w:id="2"/>
      </w:r>
      <w:r w:rsidR="00CD54E2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(</w:t>
      </w:r>
    </w:p>
    <w:sectPr w:rsidR="008865C9" w:rsidRPr="00B22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AB90" w14:textId="77777777" w:rsidR="00362F8D" w:rsidRDefault="00362F8D" w:rsidP="009F1486">
      <w:pPr>
        <w:spacing w:after="0" w:line="240" w:lineRule="auto"/>
      </w:pPr>
      <w:r>
        <w:separator/>
      </w:r>
    </w:p>
  </w:endnote>
  <w:endnote w:type="continuationSeparator" w:id="0">
    <w:p w14:paraId="6089C8CE" w14:textId="77777777" w:rsidR="00362F8D" w:rsidRDefault="00362F8D" w:rsidP="009F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B43F6" w14:textId="77777777" w:rsidR="00362F8D" w:rsidRDefault="00362F8D" w:rsidP="009F1486">
      <w:pPr>
        <w:spacing w:after="0" w:line="240" w:lineRule="auto"/>
      </w:pPr>
      <w:r>
        <w:separator/>
      </w:r>
    </w:p>
  </w:footnote>
  <w:footnote w:type="continuationSeparator" w:id="0">
    <w:p w14:paraId="7B7E83F9" w14:textId="77777777" w:rsidR="00362F8D" w:rsidRDefault="00362F8D" w:rsidP="009F1486">
      <w:pPr>
        <w:spacing w:after="0" w:line="240" w:lineRule="auto"/>
      </w:pPr>
      <w:r>
        <w:continuationSeparator/>
      </w:r>
    </w:p>
  </w:footnote>
  <w:footnote w:id="1">
    <w:p w14:paraId="02ABB67C" w14:textId="252A98C7" w:rsidR="001D2401" w:rsidRDefault="001D2401" w:rsidP="001D2401">
      <w:pPr>
        <w:pStyle w:val="FootnoteText"/>
        <w:rPr>
          <w:color w:val="FF0000"/>
          <w:sz w:val="24"/>
          <w:szCs w:val="24"/>
        </w:rPr>
      </w:pPr>
      <w:r>
        <w:rPr>
          <w:rFonts w:hint="cs"/>
          <w:sz w:val="24"/>
          <w:szCs w:val="24"/>
          <w:vertAlign w:val="superscript"/>
          <w:rtl/>
        </w:rPr>
        <w:t>(</w:t>
      </w:r>
      <w:r>
        <w:rPr>
          <w:rStyle w:val="FootnoteReference"/>
          <w:sz w:val="24"/>
          <w:szCs w:val="24"/>
        </w:rPr>
        <w:footnoteRef/>
      </w:r>
      <w:r>
        <w:rPr>
          <w:rFonts w:hint="cs"/>
          <w:sz w:val="24"/>
          <w:szCs w:val="24"/>
          <w:vertAlign w:val="superscript"/>
          <w:rtl/>
        </w:rPr>
        <w:t xml:space="preserve">) </w:t>
      </w:r>
      <w:r>
        <w:rPr>
          <w:rFonts w:hint="cs"/>
          <w:sz w:val="24"/>
          <w:szCs w:val="24"/>
          <w:rtl/>
        </w:rPr>
        <w:t>استُبدلت بموجب المرسوم بقانون رقم (</w:t>
      </w:r>
      <w:r w:rsidR="00D97A07">
        <w:rPr>
          <w:rFonts w:hint="cs"/>
          <w:sz w:val="24"/>
          <w:szCs w:val="24"/>
          <w:rtl/>
        </w:rPr>
        <w:t>39</w:t>
      </w:r>
      <w:r>
        <w:rPr>
          <w:rFonts w:hint="cs"/>
          <w:sz w:val="24"/>
          <w:szCs w:val="24"/>
          <w:rtl/>
        </w:rPr>
        <w:t xml:space="preserve">) لسنة </w:t>
      </w:r>
      <w:r w:rsidR="00D97A07">
        <w:rPr>
          <w:rFonts w:hint="cs"/>
          <w:sz w:val="24"/>
          <w:szCs w:val="24"/>
          <w:rtl/>
        </w:rPr>
        <w:t>2022</w:t>
      </w:r>
      <w:r>
        <w:rPr>
          <w:rFonts w:hint="cs"/>
          <w:sz w:val="24"/>
          <w:szCs w:val="24"/>
          <w:rtl/>
        </w:rPr>
        <w:t xml:space="preserve"> بتعديل بعض أحكام القانون رقم (</w:t>
      </w:r>
      <w:r w:rsidR="00D97A07">
        <w:rPr>
          <w:rFonts w:hint="cs"/>
          <w:sz w:val="24"/>
          <w:szCs w:val="24"/>
          <w:rtl/>
        </w:rPr>
        <w:t>72</w:t>
      </w:r>
      <w:r>
        <w:rPr>
          <w:rFonts w:hint="cs"/>
          <w:sz w:val="24"/>
          <w:szCs w:val="24"/>
          <w:rtl/>
        </w:rPr>
        <w:t xml:space="preserve">) لسنة </w:t>
      </w:r>
      <w:r w:rsidR="00D97A07">
        <w:rPr>
          <w:rFonts w:hint="cs"/>
          <w:sz w:val="24"/>
          <w:szCs w:val="24"/>
          <w:rtl/>
        </w:rPr>
        <w:t>2006</w:t>
      </w:r>
      <w:r>
        <w:rPr>
          <w:rFonts w:hint="cs"/>
          <w:sz w:val="24"/>
          <w:szCs w:val="24"/>
          <w:rtl/>
        </w:rPr>
        <w:t xml:space="preserve"> بشأن شعار مملكة البحرين.</w:t>
      </w:r>
    </w:p>
  </w:footnote>
  <w:footnote w:id="2">
    <w:p w14:paraId="2A665821" w14:textId="70671681" w:rsidR="00CD54E2" w:rsidRDefault="00CD54E2" w:rsidP="00CD54E2">
      <w:pPr>
        <w:pStyle w:val="FootnoteText"/>
        <w:rPr>
          <w:color w:val="FF0000"/>
          <w:sz w:val="24"/>
          <w:szCs w:val="24"/>
        </w:rPr>
      </w:pPr>
      <w:r>
        <w:rPr>
          <w:rFonts w:hint="cs"/>
          <w:sz w:val="24"/>
          <w:szCs w:val="24"/>
          <w:vertAlign w:val="superscript"/>
          <w:rtl/>
        </w:rPr>
        <w:t>(</w:t>
      </w:r>
      <w:r>
        <w:rPr>
          <w:rStyle w:val="FootnoteReference"/>
          <w:sz w:val="24"/>
          <w:szCs w:val="24"/>
        </w:rPr>
        <w:footnoteRef/>
      </w:r>
      <w:r>
        <w:rPr>
          <w:rFonts w:hint="cs"/>
          <w:sz w:val="24"/>
          <w:szCs w:val="24"/>
          <w:vertAlign w:val="superscript"/>
          <w:rtl/>
        </w:rPr>
        <w:t xml:space="preserve">) </w:t>
      </w:r>
      <w:r>
        <w:rPr>
          <w:rFonts w:hint="cs"/>
          <w:sz w:val="24"/>
          <w:szCs w:val="24"/>
          <w:rtl/>
        </w:rPr>
        <w:t>استُبدلت بموجب المرسوم بقانون رقم (</w:t>
      </w:r>
      <w:r w:rsidR="00D97A07">
        <w:rPr>
          <w:rFonts w:hint="cs"/>
          <w:sz w:val="24"/>
          <w:szCs w:val="24"/>
          <w:rtl/>
        </w:rPr>
        <w:t>39</w:t>
      </w:r>
      <w:r>
        <w:rPr>
          <w:rFonts w:hint="cs"/>
          <w:sz w:val="24"/>
          <w:szCs w:val="24"/>
          <w:rtl/>
        </w:rPr>
        <w:t xml:space="preserve">) لسنة </w:t>
      </w:r>
      <w:r w:rsidR="00D97A07">
        <w:rPr>
          <w:rFonts w:hint="cs"/>
          <w:sz w:val="24"/>
          <w:szCs w:val="24"/>
          <w:rtl/>
        </w:rPr>
        <w:t>2022</w:t>
      </w:r>
      <w:r>
        <w:rPr>
          <w:rFonts w:hint="cs"/>
          <w:sz w:val="24"/>
          <w:szCs w:val="24"/>
          <w:rtl/>
        </w:rPr>
        <w:t xml:space="preserve"> بتعديل بعض أحكام القانون رقم (</w:t>
      </w:r>
      <w:r w:rsidR="00D97A07">
        <w:rPr>
          <w:rFonts w:hint="cs"/>
          <w:sz w:val="24"/>
          <w:szCs w:val="24"/>
          <w:rtl/>
        </w:rPr>
        <w:t>72</w:t>
      </w:r>
      <w:r>
        <w:rPr>
          <w:rFonts w:hint="cs"/>
          <w:sz w:val="24"/>
          <w:szCs w:val="24"/>
          <w:rtl/>
        </w:rPr>
        <w:t xml:space="preserve">) لسنة </w:t>
      </w:r>
      <w:r w:rsidR="00D97A07">
        <w:rPr>
          <w:rFonts w:hint="cs"/>
          <w:sz w:val="24"/>
          <w:szCs w:val="24"/>
          <w:rtl/>
        </w:rPr>
        <w:t xml:space="preserve">2006 </w:t>
      </w:r>
      <w:r>
        <w:rPr>
          <w:rFonts w:hint="cs"/>
          <w:sz w:val="24"/>
          <w:szCs w:val="24"/>
          <w:rtl/>
        </w:rPr>
        <w:t>بشأن شعار مملكة البحرين.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71"/>
    <w:rsid w:val="000B72FF"/>
    <w:rsid w:val="001D2401"/>
    <w:rsid w:val="002E7FE5"/>
    <w:rsid w:val="00362F8D"/>
    <w:rsid w:val="005B59EB"/>
    <w:rsid w:val="006A6CAF"/>
    <w:rsid w:val="008865C9"/>
    <w:rsid w:val="009F1486"/>
    <w:rsid w:val="00AB2884"/>
    <w:rsid w:val="00B22E71"/>
    <w:rsid w:val="00CD54E2"/>
    <w:rsid w:val="00D9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77EF8"/>
  <w15:chartTrackingRefBased/>
  <w15:docId w15:val="{F75BF4BD-B2C9-4C20-BA11-27B05622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E7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1486"/>
    <w:pPr>
      <w:bidi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486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علي جاسم ربيعه</dc:creator>
  <cp:keywords/>
  <dc:description/>
  <cp:lastModifiedBy>علي جاسم ربيعه</cp:lastModifiedBy>
  <cp:revision>12</cp:revision>
  <dcterms:created xsi:type="dcterms:W3CDTF">2022-10-30T13:39:00Z</dcterms:created>
  <dcterms:modified xsi:type="dcterms:W3CDTF">2022-10-31T06:22:00Z</dcterms:modified>
</cp:coreProperties>
</file>